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8FF5" w14:textId="77777777" w:rsidR="007326F2" w:rsidRPr="0062734A" w:rsidRDefault="007326F2" w:rsidP="007326F2">
      <w:pPr>
        <w:spacing w:before="120" w:after="120" w:line="264" w:lineRule="auto"/>
        <w:jc w:val="center"/>
        <w:rPr>
          <w:rFonts w:ascii="Times New Roman" w:eastAsia="Times New Roman" w:hAnsi="Times New Roman" w:cs="Times New Roman"/>
          <w:b/>
          <w:color w:val="000000" w:themeColor="text1"/>
          <w:sz w:val="26"/>
          <w:szCs w:val="26"/>
        </w:rPr>
      </w:pPr>
      <w:r w:rsidRPr="0062734A">
        <w:rPr>
          <w:rFonts w:ascii="Times New Roman" w:eastAsia="Times New Roman" w:hAnsi="Times New Roman" w:cs="Times New Roman"/>
          <w:b/>
          <w:color w:val="000000" w:themeColor="text1"/>
          <w:sz w:val="26"/>
          <w:szCs w:val="26"/>
        </w:rPr>
        <w:t>CỘNG HÒA XÃ HỘI CHỦ NGHĨA VIỆT NAM</w:t>
      </w:r>
    </w:p>
    <w:p w14:paraId="22986580" w14:textId="77777777" w:rsidR="007326F2" w:rsidRPr="0062734A" w:rsidRDefault="007326F2" w:rsidP="007326F2">
      <w:pPr>
        <w:spacing w:before="120" w:after="120" w:line="264" w:lineRule="auto"/>
        <w:jc w:val="center"/>
        <w:rPr>
          <w:rFonts w:ascii="Times New Roman" w:eastAsia="Times New Roman" w:hAnsi="Times New Roman" w:cs="Times New Roman"/>
          <w:b/>
          <w:color w:val="000000" w:themeColor="text1"/>
          <w:sz w:val="26"/>
          <w:szCs w:val="26"/>
        </w:rPr>
      </w:pPr>
      <w:r w:rsidRPr="0062734A">
        <w:rPr>
          <w:rFonts w:ascii="Times New Roman" w:eastAsia="Times New Roman" w:hAnsi="Times New Roman" w:cs="Times New Roman"/>
          <w:b/>
          <w:color w:val="000000" w:themeColor="text1"/>
          <w:sz w:val="26"/>
          <w:szCs w:val="26"/>
        </w:rPr>
        <w:t>Độc lập – Tự do – Hạnh phúc</w:t>
      </w:r>
    </w:p>
    <w:p w14:paraId="4B7A9B84" w14:textId="77777777" w:rsidR="007326F2" w:rsidRPr="00075C4B" w:rsidRDefault="007326F2" w:rsidP="007326F2">
      <w:pPr>
        <w:spacing w:before="120" w:after="120" w:line="264" w:lineRule="auto"/>
        <w:jc w:val="center"/>
        <w:rPr>
          <w:rFonts w:ascii="Times New Roman" w:eastAsia="Times New Roman" w:hAnsi="Times New Roman" w:cs="Times New Roman"/>
          <w:b/>
          <w:color w:val="000000" w:themeColor="text1"/>
          <w:sz w:val="26"/>
          <w:szCs w:val="26"/>
        </w:rPr>
      </w:pPr>
      <w:r w:rsidRPr="0062734A">
        <w:rPr>
          <w:rFonts w:ascii="Times New Roman" w:eastAsia="Times New Roman" w:hAnsi="Times New Roman" w:cs="Times New Roman"/>
          <w:b/>
          <w:color w:val="000000" w:themeColor="text1"/>
          <w:sz w:val="26"/>
          <w:szCs w:val="26"/>
        </w:rPr>
        <w:t>---------------------</w:t>
      </w:r>
    </w:p>
    <w:p w14:paraId="3D75ACB3" w14:textId="79CB4AB4" w:rsidR="007326F2" w:rsidRDefault="007326F2" w:rsidP="007326F2">
      <w:pPr>
        <w:spacing w:before="120" w:after="120" w:line="264"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THỎA THUẬN </w:t>
      </w:r>
      <w:r w:rsidR="006E4798">
        <w:rPr>
          <w:rFonts w:ascii="Times New Roman" w:eastAsia="Times New Roman" w:hAnsi="Times New Roman" w:cs="Times New Roman"/>
          <w:b/>
          <w:color w:val="000000" w:themeColor="text1"/>
          <w:sz w:val="26"/>
          <w:szCs w:val="26"/>
        </w:rPr>
        <w:t>DỊCH VỤ CUNG CẤP THÔNG TIN CÓ KẾT NỐI KỸ THUẬT</w:t>
      </w:r>
    </w:p>
    <w:p w14:paraId="666F2199" w14:textId="221E1BA1" w:rsidR="007326F2" w:rsidRPr="00075C4B" w:rsidRDefault="007326F2" w:rsidP="007326F2">
      <w:pPr>
        <w:spacing w:before="120" w:after="120" w:line="264"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Số: </w:t>
      </w:r>
      <w:r w:rsidRPr="00A3124D">
        <w:rPr>
          <w:rFonts w:ascii="Times New Roman" w:eastAsia="Times New Roman" w:hAnsi="Times New Roman" w:cs="Times New Roman"/>
          <w:sz w:val="24"/>
          <w:szCs w:val="24"/>
          <w:highlight w:val="yellow"/>
        </w:rPr>
        <w:t>_________</w:t>
      </w:r>
      <w:r w:rsidR="008F07BC">
        <w:rPr>
          <w:rFonts w:ascii="Times New Roman" w:eastAsia="Times New Roman" w:hAnsi="Times New Roman" w:cs="Times New Roman"/>
          <w:sz w:val="24"/>
          <w:szCs w:val="24"/>
        </w:rPr>
        <w:t>/ACB/NH</w:t>
      </w:r>
      <w:r w:rsidR="00590DE4">
        <w:rPr>
          <w:rFonts w:ascii="Times New Roman" w:eastAsia="Times New Roman" w:hAnsi="Times New Roman" w:cs="Times New Roman"/>
          <w:sz w:val="24"/>
          <w:szCs w:val="24"/>
        </w:rPr>
        <w:t>S/TTTH</w:t>
      </w:r>
      <w:r w:rsidR="008F07BC">
        <w:rPr>
          <w:rFonts w:ascii="Times New Roman" w:eastAsia="Times New Roman" w:hAnsi="Times New Roman" w:cs="Times New Roman"/>
          <w:sz w:val="24"/>
          <w:szCs w:val="24"/>
        </w:rPr>
        <w:t>/ACB_</w:t>
      </w:r>
      <w:r w:rsidR="00FE7A25" w:rsidRPr="00FE7A25">
        <w:rPr>
          <w:rFonts w:ascii="Times New Roman" w:eastAsia="Times New Roman" w:hAnsi="Times New Roman" w:cs="Times New Roman"/>
          <w:sz w:val="24"/>
          <w:szCs w:val="24"/>
        </w:rPr>
        <w:t xml:space="preserve"> </w:t>
      </w:r>
      <w:r w:rsidR="00773D4E" w:rsidRPr="00773D4E">
        <w:rPr>
          <w:rFonts w:ascii="Times New Roman" w:hAnsi="Times New Roman" w:cs="Times New Roman"/>
          <w:sz w:val="24"/>
          <w:szCs w:val="24"/>
        </w:rPr>
        <w:t>MANGO GAMES</w:t>
      </w:r>
    </w:p>
    <w:p w14:paraId="5068CADD" w14:textId="47AFD23B" w:rsidR="007326F2" w:rsidRDefault="007326F2" w:rsidP="007326F2">
      <w:pPr>
        <w:spacing w:before="120" w:after="120" w:line="324" w:lineRule="auto"/>
        <w:jc w:val="center"/>
        <w:rPr>
          <w:rFonts w:ascii="Times New Roman" w:eastAsia="Times New Roman" w:hAnsi="Times New Roman" w:cs="Times New Roman"/>
          <w:i/>
          <w:color w:val="000000" w:themeColor="text1"/>
          <w:sz w:val="24"/>
          <w:szCs w:val="24"/>
        </w:rPr>
      </w:pPr>
      <w:r w:rsidRPr="00075C4B">
        <w:rPr>
          <w:rFonts w:ascii="Times New Roman" w:eastAsia="Times New Roman" w:hAnsi="Times New Roman" w:cs="Times New Roman"/>
          <w:i/>
          <w:color w:val="000000" w:themeColor="text1"/>
          <w:sz w:val="24"/>
          <w:szCs w:val="24"/>
        </w:rPr>
        <w:t xml:space="preserve">(Kèm theo </w:t>
      </w:r>
      <w:r>
        <w:rPr>
          <w:rFonts w:ascii="Times New Roman" w:eastAsia="Times New Roman" w:hAnsi="Times New Roman" w:cs="Times New Roman"/>
          <w:i/>
          <w:color w:val="000000" w:themeColor="text1"/>
          <w:sz w:val="24"/>
          <w:szCs w:val="24"/>
        </w:rPr>
        <w:t>Thỏa Thuận Khung Cung Cấp Dịch Vụ</w:t>
      </w:r>
      <w:r w:rsidRPr="00075C4B">
        <w:rPr>
          <w:rFonts w:ascii="Times New Roman" w:eastAsia="Times New Roman" w:hAnsi="Times New Roman" w:cs="Times New Roman"/>
          <w:i/>
          <w:color w:val="000000" w:themeColor="text1"/>
          <w:sz w:val="24"/>
          <w:szCs w:val="24"/>
        </w:rPr>
        <w:t xml:space="preserve"> s</w:t>
      </w:r>
      <w:r>
        <w:rPr>
          <w:rFonts w:ascii="Times New Roman" w:eastAsia="Times New Roman" w:hAnsi="Times New Roman" w:cs="Times New Roman"/>
          <w:i/>
          <w:color w:val="000000" w:themeColor="text1"/>
          <w:sz w:val="24"/>
          <w:szCs w:val="24"/>
        </w:rPr>
        <w:t xml:space="preserve">ố </w:t>
      </w:r>
      <w:r w:rsidR="008F07BC" w:rsidRPr="008F07BC">
        <w:rPr>
          <w:rFonts w:ascii="Times New Roman" w:eastAsia="Times New Roman" w:hAnsi="Times New Roman" w:cs="Times New Roman"/>
          <w:i/>
          <w:color w:val="000000" w:themeColor="text1"/>
          <w:sz w:val="24"/>
          <w:szCs w:val="24"/>
          <w:highlight w:val="yellow"/>
        </w:rPr>
        <w:t>_________/</w:t>
      </w:r>
      <w:r w:rsidR="008F07BC" w:rsidRPr="008F07BC">
        <w:rPr>
          <w:rFonts w:ascii="Times New Roman" w:eastAsia="Times New Roman" w:hAnsi="Times New Roman" w:cs="Times New Roman"/>
          <w:i/>
          <w:color w:val="000000" w:themeColor="text1"/>
          <w:sz w:val="24"/>
          <w:szCs w:val="24"/>
        </w:rPr>
        <w:t>ACB/NHS/TTK/ACB_</w:t>
      </w:r>
      <w:r w:rsidR="00C30A33" w:rsidRPr="00C30A33">
        <w:rPr>
          <w:rFonts w:ascii="Times New Roman" w:eastAsia="Times New Roman" w:hAnsi="Times New Roman" w:cs="Times New Roman"/>
          <w:sz w:val="24"/>
          <w:szCs w:val="24"/>
        </w:rPr>
        <w:t xml:space="preserve"> </w:t>
      </w:r>
      <w:r w:rsidR="00773D4E" w:rsidRPr="00773D4E">
        <w:rPr>
          <w:rFonts w:ascii="Times New Roman" w:hAnsi="Times New Roman" w:cs="Times New Roman"/>
          <w:sz w:val="24"/>
          <w:szCs w:val="24"/>
        </w:rPr>
        <w:t>MANGO GAMES</w:t>
      </w:r>
      <w:r w:rsidR="008F07BC">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ngày </w:t>
      </w:r>
      <w:r w:rsidR="008F07BC">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 giữa Bên A và Bên B </w:t>
      </w:r>
      <w:r w:rsidR="00303B61">
        <w:rPr>
          <w:rFonts w:ascii="Times New Roman" w:eastAsia="Times New Roman" w:hAnsi="Times New Roman" w:cs="Times New Roman"/>
          <w:i/>
          <w:color w:val="000000" w:themeColor="text1"/>
          <w:sz w:val="24"/>
          <w:szCs w:val="24"/>
        </w:rPr>
        <w:t>(</w:t>
      </w:r>
      <w:r>
        <w:rPr>
          <w:rFonts w:ascii="Times New Roman" w:eastAsia="Times New Roman" w:hAnsi="Times New Roman" w:cs="Times New Roman"/>
          <w:i/>
          <w:color w:val="000000" w:themeColor="text1"/>
          <w:sz w:val="24"/>
          <w:szCs w:val="24"/>
        </w:rPr>
        <w:t xml:space="preserve">“Thỏa </w:t>
      </w:r>
      <w:r w:rsidR="00303B61">
        <w:rPr>
          <w:rFonts w:ascii="Times New Roman" w:eastAsia="Times New Roman" w:hAnsi="Times New Roman" w:cs="Times New Roman"/>
          <w:i/>
          <w:color w:val="000000" w:themeColor="text1"/>
          <w:sz w:val="24"/>
          <w:szCs w:val="24"/>
        </w:rPr>
        <w:t>T</w:t>
      </w:r>
      <w:r>
        <w:rPr>
          <w:rFonts w:ascii="Times New Roman" w:eastAsia="Times New Roman" w:hAnsi="Times New Roman" w:cs="Times New Roman"/>
          <w:i/>
          <w:color w:val="000000" w:themeColor="text1"/>
          <w:sz w:val="24"/>
          <w:szCs w:val="24"/>
        </w:rPr>
        <w:t xml:space="preserve">huận </w:t>
      </w:r>
      <w:r w:rsidR="00303B61">
        <w:rPr>
          <w:rFonts w:ascii="Times New Roman" w:eastAsia="Times New Roman" w:hAnsi="Times New Roman" w:cs="Times New Roman"/>
          <w:i/>
          <w:color w:val="000000" w:themeColor="text1"/>
          <w:sz w:val="24"/>
          <w:szCs w:val="24"/>
        </w:rPr>
        <w:t>K</w:t>
      </w:r>
      <w:r>
        <w:rPr>
          <w:rFonts w:ascii="Times New Roman" w:eastAsia="Times New Roman" w:hAnsi="Times New Roman" w:cs="Times New Roman"/>
          <w:i/>
          <w:color w:val="000000" w:themeColor="text1"/>
          <w:sz w:val="24"/>
          <w:szCs w:val="24"/>
        </w:rPr>
        <w:t>hung”</w:t>
      </w:r>
      <w:r w:rsidR="00303B61">
        <w:rPr>
          <w:rFonts w:ascii="Times New Roman" w:eastAsia="Times New Roman" w:hAnsi="Times New Roman" w:cs="Times New Roman"/>
          <w:i/>
          <w:color w:val="000000" w:themeColor="text1"/>
          <w:sz w:val="24"/>
          <w:szCs w:val="24"/>
        </w:rPr>
        <w:t>)</w:t>
      </w:r>
      <w:r w:rsidRPr="00075C4B">
        <w:rPr>
          <w:rFonts w:ascii="Times New Roman" w:eastAsia="Times New Roman" w:hAnsi="Times New Roman" w:cs="Times New Roman"/>
          <w:i/>
          <w:color w:val="000000" w:themeColor="text1"/>
          <w:sz w:val="24"/>
          <w:szCs w:val="24"/>
        </w:rPr>
        <w:t>)</w:t>
      </w:r>
    </w:p>
    <w:p w14:paraId="5F3B69C8" w14:textId="77777777" w:rsidR="007326F2" w:rsidRDefault="007326F2" w:rsidP="007326F2">
      <w:pPr>
        <w:spacing w:before="120" w:after="120" w:line="324" w:lineRule="auto"/>
        <w:rPr>
          <w:rFonts w:ascii="Times New Roman" w:hAnsi="Times New Roman" w:cs="Times New Roman"/>
          <w:sz w:val="24"/>
          <w:szCs w:val="24"/>
        </w:rPr>
      </w:pPr>
      <w:r w:rsidRPr="00782F35">
        <w:rPr>
          <w:rFonts w:ascii="Times New Roman" w:eastAsia="Times New Roman" w:hAnsi="Times New Roman" w:cs="Times New Roman"/>
          <w:sz w:val="24"/>
          <w:szCs w:val="24"/>
        </w:rPr>
        <w:t xml:space="preserve">Hôm nay, ngày </w:t>
      </w:r>
      <w:r w:rsidRPr="00BB7621">
        <w:rPr>
          <w:rFonts w:ascii="Times New Roman" w:eastAsia="Times New Roman" w:hAnsi="Times New Roman" w:cs="Times New Roman"/>
          <w:sz w:val="24"/>
          <w:szCs w:val="24"/>
        </w:rPr>
        <w:t>…</w:t>
      </w:r>
      <w:r w:rsidRPr="00782F35">
        <w:rPr>
          <w:rFonts w:ascii="Times New Roman" w:eastAsia="Times New Roman" w:hAnsi="Times New Roman" w:cs="Times New Roman"/>
          <w:sz w:val="24"/>
          <w:szCs w:val="24"/>
        </w:rPr>
        <w:t xml:space="preserve">  tháng </w:t>
      </w:r>
      <w:r w:rsidRPr="00BB7621">
        <w:rPr>
          <w:rFonts w:ascii="Times New Roman" w:eastAsia="Times New Roman" w:hAnsi="Times New Roman" w:cs="Times New Roman"/>
          <w:sz w:val="24"/>
          <w:szCs w:val="24"/>
        </w:rPr>
        <w:t xml:space="preserve">… </w:t>
      </w:r>
      <w:r w:rsidRPr="00782F35">
        <w:rPr>
          <w:rFonts w:ascii="Times New Roman" w:eastAsia="Times New Roman" w:hAnsi="Times New Roman" w:cs="Times New Roman"/>
          <w:sz w:val="24"/>
          <w:szCs w:val="24"/>
        </w:rPr>
        <w:t xml:space="preserve">năm </w:t>
      </w:r>
      <w:r>
        <w:rPr>
          <w:rFonts w:ascii="Times New Roman" w:eastAsia="Times New Roman" w:hAnsi="Times New Roman" w:cs="Times New Roman"/>
          <w:sz w:val="24"/>
          <w:szCs w:val="24"/>
        </w:rPr>
        <w:t>…</w:t>
      </w:r>
      <w:r w:rsidRPr="00782F35">
        <w:rPr>
          <w:rFonts w:ascii="Times New Roman" w:eastAsia="Times New Roman" w:hAnsi="Times New Roman" w:cs="Times New Roman"/>
          <w:sz w:val="24"/>
          <w:szCs w:val="24"/>
        </w:rPr>
        <w:t xml:space="preserve">, </w:t>
      </w:r>
      <w:r>
        <w:rPr>
          <w:rFonts w:ascii="Times New Roman" w:hAnsi="Times New Roman" w:cs="Times New Roman"/>
          <w:sz w:val="24"/>
          <w:szCs w:val="24"/>
        </w:rPr>
        <w:t>Các Bên gồm</w:t>
      </w:r>
      <w:r w:rsidRPr="00782F35">
        <w:rPr>
          <w:rFonts w:ascii="Times New Roman" w:hAnsi="Times New Roman" w:cs="Times New Roman"/>
          <w:sz w:val="24"/>
          <w:szCs w:val="24"/>
        </w:rPr>
        <w:t>:</w:t>
      </w:r>
    </w:p>
    <w:p w14:paraId="05561446" w14:textId="77777777" w:rsidR="007326F2" w:rsidRPr="002650E8" w:rsidRDefault="007326F2" w:rsidP="007326F2">
      <w:pPr>
        <w:spacing w:before="120" w:after="120" w:line="324" w:lineRule="auto"/>
        <w:rPr>
          <w:rFonts w:ascii="Times New Roman" w:hAnsi="Times New Roman" w:cs="Times New Roman"/>
          <w:b/>
          <w:bCs/>
          <w:sz w:val="24"/>
          <w:szCs w:val="24"/>
        </w:rPr>
      </w:pPr>
      <w:r w:rsidRPr="002650E8">
        <w:rPr>
          <w:rFonts w:ascii="Times New Roman" w:hAnsi="Times New Roman" w:cs="Times New Roman"/>
          <w:b/>
          <w:bCs/>
          <w:sz w:val="24"/>
          <w:szCs w:val="24"/>
        </w:rPr>
        <w:t>Bên A: NGÂN HÀNG THƯƠNG MẠI CỔ PHẦN Á CHÂU (ACB)</w:t>
      </w:r>
    </w:p>
    <w:p w14:paraId="52546326" w14:textId="4835FC16" w:rsidR="007326F2" w:rsidRPr="002650E8" w:rsidRDefault="007326F2" w:rsidP="007326F2">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Địa chỉ: 442 Nguyễn Thị Minh Khai, Phường 5, Quận 3, Thành phố Hồ Chí Minh.</w:t>
      </w:r>
    </w:p>
    <w:p w14:paraId="5F3DE9DE" w14:textId="64BB8C04" w:rsidR="003A3A96" w:rsidRPr="002650E8" w:rsidRDefault="003A3A96" w:rsidP="007326F2">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 xml:space="preserve">GĐKKD/GPĐT: 0301452948 </w:t>
      </w:r>
      <w:r w:rsidRPr="002650E8">
        <w:rPr>
          <w:rFonts w:ascii="Times New Roman" w:hAnsi="Times New Roman" w:cs="Times New Roman"/>
          <w:sz w:val="24"/>
          <w:szCs w:val="24"/>
        </w:rPr>
        <w:tab/>
      </w:r>
      <w:r w:rsidRPr="002650E8">
        <w:rPr>
          <w:rFonts w:ascii="Times New Roman" w:hAnsi="Times New Roman" w:cs="Times New Roman"/>
          <w:sz w:val="24"/>
          <w:szCs w:val="24"/>
        </w:rPr>
        <w:tab/>
        <w:t xml:space="preserve">Cấp ngày: 19/05/1993 </w:t>
      </w:r>
    </w:p>
    <w:p w14:paraId="7E5B96F0" w14:textId="5F25842B" w:rsidR="007326F2" w:rsidRPr="002650E8" w:rsidRDefault="007326F2" w:rsidP="004A317F">
      <w:pPr>
        <w:pStyle w:val="NormalWeb"/>
        <w:spacing w:before="120" w:after="120" w:line="264" w:lineRule="auto"/>
        <w:ind w:right="823"/>
        <w:jc w:val="both"/>
        <w:rPr>
          <w:rFonts w:eastAsia="Calibri"/>
        </w:rPr>
      </w:pPr>
      <w:r w:rsidRPr="002650E8">
        <w:rPr>
          <w:rFonts w:eastAsia="Calibri"/>
        </w:rPr>
        <w:t>Điện thoại</w:t>
      </w:r>
      <w:r w:rsidRPr="002650E8">
        <w:rPr>
          <w:rFonts w:eastAsia="Calibri"/>
        </w:rPr>
        <w:tab/>
        <w:t xml:space="preserve">: </w:t>
      </w:r>
      <w:r w:rsidR="003A3A96" w:rsidRPr="002650E8">
        <w:rPr>
          <w:rFonts w:eastAsia="Calibri"/>
        </w:rPr>
        <w:t xml:space="preserve">(84-28) </w:t>
      </w:r>
      <w:r w:rsidR="002B57AE">
        <w:rPr>
          <w:rFonts w:eastAsia="Calibri"/>
        </w:rPr>
        <w:t xml:space="preserve">…..       </w:t>
      </w:r>
      <w:r w:rsidR="003A3A96" w:rsidRPr="002650E8">
        <w:rPr>
          <w:rFonts w:eastAsia="Calibri"/>
        </w:rPr>
        <w:tab/>
      </w:r>
      <w:r w:rsidR="003A3A96" w:rsidRPr="002650E8">
        <w:rPr>
          <w:rFonts w:eastAsia="Calibri"/>
        </w:rPr>
        <w:tab/>
        <w:t xml:space="preserve">Fax: (84-28) </w:t>
      </w:r>
      <w:r w:rsidR="002B57AE">
        <w:rPr>
          <w:rFonts w:eastAsia="Calibri"/>
        </w:rPr>
        <w:t>……….</w:t>
      </w:r>
    </w:p>
    <w:p w14:paraId="7E4FE44E" w14:textId="34B36513" w:rsidR="00512E2B" w:rsidRPr="002650E8" w:rsidRDefault="00512E2B" w:rsidP="00512E2B">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 xml:space="preserve">Người đại diện: </w:t>
      </w:r>
    </w:p>
    <w:p w14:paraId="59F671E1" w14:textId="0908E12E" w:rsidR="00512E2B" w:rsidRPr="002650E8" w:rsidRDefault="00512E2B" w:rsidP="00512E2B">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Chức vụ</w:t>
      </w:r>
      <w:r w:rsidRPr="002650E8">
        <w:rPr>
          <w:rFonts w:ascii="Times New Roman" w:hAnsi="Times New Roman" w:cs="Times New Roman"/>
          <w:sz w:val="24"/>
          <w:szCs w:val="24"/>
        </w:rPr>
        <w:tab/>
        <w:t xml:space="preserve">: </w:t>
      </w:r>
    </w:p>
    <w:p w14:paraId="5E7BB428" w14:textId="613948B1" w:rsidR="00512E2B" w:rsidRPr="002650E8" w:rsidRDefault="00512E2B" w:rsidP="00512E2B">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 xml:space="preserve">Theo Giấy ủy quyền số </w:t>
      </w:r>
    </w:p>
    <w:p w14:paraId="6DA7782F" w14:textId="77777777" w:rsidR="007326F2" w:rsidRPr="002650E8" w:rsidRDefault="007326F2" w:rsidP="007326F2">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Sau đây gọi tắt là “</w:t>
      </w:r>
      <w:r w:rsidRPr="0007083F">
        <w:rPr>
          <w:rFonts w:ascii="Times New Roman" w:hAnsi="Times New Roman" w:cs="Times New Roman"/>
          <w:b/>
          <w:bCs/>
          <w:sz w:val="24"/>
          <w:szCs w:val="24"/>
        </w:rPr>
        <w:t>Bên A</w:t>
      </w:r>
      <w:r w:rsidRPr="002650E8">
        <w:rPr>
          <w:rFonts w:ascii="Times New Roman" w:hAnsi="Times New Roman" w:cs="Times New Roman"/>
          <w:sz w:val="24"/>
          <w:szCs w:val="24"/>
        </w:rPr>
        <w:t>” hoặc “</w:t>
      </w:r>
      <w:r w:rsidRPr="0007083F">
        <w:rPr>
          <w:rFonts w:ascii="Times New Roman" w:hAnsi="Times New Roman" w:cs="Times New Roman"/>
          <w:b/>
          <w:bCs/>
          <w:sz w:val="24"/>
          <w:szCs w:val="24"/>
        </w:rPr>
        <w:t>ACB</w:t>
      </w:r>
      <w:r w:rsidRPr="002650E8">
        <w:rPr>
          <w:rFonts w:ascii="Times New Roman" w:hAnsi="Times New Roman" w:cs="Times New Roman"/>
          <w:sz w:val="24"/>
          <w:szCs w:val="24"/>
        </w:rPr>
        <w:t>”</w:t>
      </w:r>
    </w:p>
    <w:p w14:paraId="4CBAA453" w14:textId="77777777" w:rsidR="007326F2" w:rsidRPr="002650E8" w:rsidRDefault="007326F2" w:rsidP="007326F2">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Và</w:t>
      </w:r>
    </w:p>
    <w:p w14:paraId="637D3109" w14:textId="6DA69061" w:rsidR="002650E8" w:rsidRPr="002650E8" w:rsidRDefault="002650E8" w:rsidP="002650E8">
      <w:pPr>
        <w:spacing w:before="120" w:after="120" w:line="324" w:lineRule="auto"/>
        <w:rPr>
          <w:rFonts w:ascii="Times New Roman" w:hAnsi="Times New Roman" w:cs="Times New Roman"/>
          <w:sz w:val="24"/>
          <w:szCs w:val="24"/>
        </w:rPr>
      </w:pPr>
      <w:r w:rsidRPr="002650E8">
        <w:rPr>
          <w:rFonts w:ascii="Times New Roman" w:hAnsi="Times New Roman" w:cs="Times New Roman"/>
          <w:b/>
          <w:bCs/>
          <w:sz w:val="24"/>
          <w:szCs w:val="24"/>
        </w:rPr>
        <w:t xml:space="preserve">Bên B: </w:t>
      </w:r>
    </w:p>
    <w:p w14:paraId="54CF159D" w14:textId="78B14CE7" w:rsidR="002650E8" w:rsidRPr="002650E8" w:rsidRDefault="002650E8" w:rsidP="002650E8">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Địa chỉ</w:t>
      </w:r>
      <w:r w:rsidRPr="002650E8">
        <w:rPr>
          <w:rFonts w:ascii="Times New Roman" w:hAnsi="Times New Roman" w:cs="Times New Roman"/>
          <w:sz w:val="24"/>
          <w:szCs w:val="24"/>
        </w:rPr>
        <w:tab/>
        <w:t xml:space="preserve">: </w:t>
      </w:r>
      <w:r w:rsidR="00AC58AF">
        <w:rPr>
          <w:rFonts w:ascii="Times New Roman" w:hAnsi="Times New Roman" w:cs="Times New Roman"/>
          <w:sz w:val="24"/>
          <w:szCs w:val="24"/>
        </w:rPr>
        <w:t>…………..</w:t>
      </w:r>
    </w:p>
    <w:p w14:paraId="277CFEBB" w14:textId="18AE4B1C" w:rsidR="002650E8" w:rsidRPr="002650E8" w:rsidRDefault="002650E8" w:rsidP="002650E8">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 xml:space="preserve">GĐKKD/GPĐT: </w:t>
      </w:r>
      <w:r w:rsidR="00AC58AF">
        <w:rPr>
          <w:rFonts w:ascii="Times New Roman" w:hAnsi="Times New Roman" w:cs="Times New Roman"/>
          <w:sz w:val="24"/>
          <w:szCs w:val="24"/>
        </w:rPr>
        <w:t>………</w:t>
      </w:r>
      <w:r w:rsidRPr="002650E8">
        <w:rPr>
          <w:rFonts w:ascii="Times New Roman" w:hAnsi="Times New Roman" w:cs="Times New Roman"/>
          <w:sz w:val="24"/>
          <w:szCs w:val="24"/>
        </w:rPr>
        <w:t xml:space="preserve">, cấp ngày: </w:t>
      </w:r>
      <w:r w:rsidR="00AC58AF">
        <w:rPr>
          <w:rFonts w:ascii="Times New Roman" w:hAnsi="Times New Roman" w:cs="Times New Roman"/>
          <w:sz w:val="24"/>
          <w:szCs w:val="24"/>
        </w:rPr>
        <w:t>………….., do………..</w:t>
      </w:r>
    </w:p>
    <w:p w14:paraId="0145057C" w14:textId="13E04CBA" w:rsidR="002650E8" w:rsidRPr="002650E8" w:rsidRDefault="002650E8" w:rsidP="002650E8">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Điện thoại</w:t>
      </w:r>
      <w:r w:rsidRPr="002650E8">
        <w:rPr>
          <w:rFonts w:ascii="Times New Roman" w:hAnsi="Times New Roman" w:cs="Times New Roman"/>
          <w:sz w:val="24"/>
          <w:szCs w:val="24"/>
        </w:rPr>
        <w:tab/>
        <w:t xml:space="preserve">: </w:t>
      </w:r>
      <w:r w:rsidR="00AC58AF">
        <w:rPr>
          <w:rFonts w:ascii="Times New Roman" w:hAnsi="Times New Roman" w:cs="Times New Roman"/>
          <w:sz w:val="24"/>
          <w:szCs w:val="24"/>
        </w:rPr>
        <w:t>………..</w:t>
      </w:r>
      <w:r w:rsidRPr="002650E8">
        <w:rPr>
          <w:rFonts w:ascii="Times New Roman" w:hAnsi="Times New Roman" w:cs="Times New Roman"/>
          <w:sz w:val="24"/>
          <w:szCs w:val="24"/>
        </w:rPr>
        <w:tab/>
      </w:r>
      <w:r w:rsidRPr="002650E8">
        <w:rPr>
          <w:rFonts w:ascii="Times New Roman" w:hAnsi="Times New Roman" w:cs="Times New Roman"/>
          <w:sz w:val="24"/>
          <w:szCs w:val="24"/>
        </w:rPr>
        <w:tab/>
        <w:t xml:space="preserve">Fax: </w:t>
      </w:r>
    </w:p>
    <w:p w14:paraId="4FF00657" w14:textId="169284BF" w:rsidR="002650E8" w:rsidRPr="00773D4E" w:rsidRDefault="002650E8" w:rsidP="002650E8">
      <w:pPr>
        <w:spacing w:before="120" w:after="120" w:line="324" w:lineRule="auto"/>
        <w:rPr>
          <w:rFonts w:ascii="Times New Roman" w:hAnsi="Times New Roman" w:cs="Times New Roman"/>
          <w:b/>
          <w:bCs/>
          <w:sz w:val="24"/>
          <w:szCs w:val="24"/>
        </w:rPr>
      </w:pPr>
      <w:r w:rsidRPr="002650E8">
        <w:rPr>
          <w:rFonts w:ascii="Times New Roman" w:hAnsi="Times New Roman" w:cs="Times New Roman"/>
          <w:sz w:val="24"/>
          <w:szCs w:val="24"/>
        </w:rPr>
        <w:t xml:space="preserve">Người đại diện: </w:t>
      </w:r>
      <w:r w:rsidR="00773D4E" w:rsidRPr="00773D4E">
        <w:rPr>
          <w:rFonts w:ascii="Times New Roman" w:hAnsi="Times New Roman" w:cs="Times New Roman"/>
          <w:b/>
          <w:bCs/>
          <w:sz w:val="24"/>
          <w:szCs w:val="24"/>
        </w:rPr>
        <w:t>ĐÀO TRUNG QUÂN</w:t>
      </w:r>
    </w:p>
    <w:p w14:paraId="46301C76" w14:textId="77777777" w:rsidR="002650E8" w:rsidRPr="002650E8" w:rsidRDefault="002650E8" w:rsidP="002650E8">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Chức vụ</w:t>
      </w:r>
      <w:r w:rsidRPr="002650E8">
        <w:rPr>
          <w:rFonts w:ascii="Times New Roman" w:hAnsi="Times New Roman" w:cs="Times New Roman"/>
          <w:sz w:val="24"/>
          <w:szCs w:val="24"/>
        </w:rPr>
        <w:tab/>
        <w:t xml:space="preserve">: Giám đốc </w:t>
      </w:r>
    </w:p>
    <w:p w14:paraId="3EC0AC8A" w14:textId="77777777" w:rsidR="002650E8" w:rsidRPr="002650E8" w:rsidRDefault="002650E8" w:rsidP="002650E8">
      <w:pPr>
        <w:spacing w:before="120" w:after="120" w:line="324" w:lineRule="auto"/>
        <w:rPr>
          <w:rFonts w:ascii="Times New Roman" w:hAnsi="Times New Roman" w:cs="Times New Roman"/>
          <w:sz w:val="24"/>
          <w:szCs w:val="24"/>
        </w:rPr>
      </w:pPr>
      <w:r w:rsidRPr="002650E8">
        <w:rPr>
          <w:rFonts w:ascii="Times New Roman" w:hAnsi="Times New Roman" w:cs="Times New Roman"/>
          <w:sz w:val="24"/>
          <w:szCs w:val="24"/>
        </w:rPr>
        <w:t>(theo Văn bản ủy quyền số _________ ngày_________)</w:t>
      </w:r>
    </w:p>
    <w:p w14:paraId="6E80F37C" w14:textId="0935851E" w:rsidR="00303B61" w:rsidRPr="00773D4E" w:rsidRDefault="00303B61" w:rsidP="007326F2">
      <w:pPr>
        <w:spacing w:before="120" w:after="120" w:line="324" w:lineRule="auto"/>
        <w:rPr>
          <w:rFonts w:ascii="Times New Roman" w:hAnsi="Times New Roman" w:cs="Times New Roman"/>
          <w:b/>
          <w:bCs/>
          <w:sz w:val="24"/>
          <w:szCs w:val="24"/>
        </w:rPr>
      </w:pPr>
      <w:r w:rsidRPr="0085076F">
        <w:rPr>
          <w:rFonts w:ascii="Times New Roman" w:hAnsi="Times New Roman" w:cs="Times New Roman"/>
          <w:sz w:val="24"/>
          <w:szCs w:val="24"/>
        </w:rPr>
        <w:t>Tài Khoản Chỉ Định Thanh Toán:</w:t>
      </w:r>
      <w:r w:rsidR="009F309C" w:rsidRPr="0085076F">
        <w:t xml:space="preserve"> </w:t>
      </w:r>
    </w:p>
    <w:p w14:paraId="144BE3EF" w14:textId="29FDD087" w:rsidR="007326F2" w:rsidRPr="0062734A" w:rsidRDefault="007326F2" w:rsidP="007326F2">
      <w:pPr>
        <w:spacing w:before="120" w:after="120" w:line="324" w:lineRule="auto"/>
        <w:rPr>
          <w:rFonts w:ascii="Times New Roman" w:hAnsi="Times New Roman" w:cs="Times New Roman"/>
          <w:sz w:val="24"/>
          <w:szCs w:val="24"/>
        </w:rPr>
      </w:pPr>
      <w:r w:rsidRPr="0062734A">
        <w:rPr>
          <w:rFonts w:ascii="Times New Roman" w:hAnsi="Times New Roman" w:cs="Times New Roman"/>
          <w:sz w:val="24"/>
          <w:szCs w:val="24"/>
        </w:rPr>
        <w:t>Sau đây gọi tắt là “</w:t>
      </w:r>
      <w:r w:rsidRPr="0007083F">
        <w:rPr>
          <w:rFonts w:ascii="Times New Roman" w:hAnsi="Times New Roman" w:cs="Times New Roman"/>
          <w:b/>
          <w:bCs/>
          <w:sz w:val="24"/>
          <w:szCs w:val="24"/>
        </w:rPr>
        <w:t>Bên B</w:t>
      </w:r>
      <w:r w:rsidRPr="0062734A">
        <w:rPr>
          <w:rFonts w:ascii="Times New Roman" w:hAnsi="Times New Roman" w:cs="Times New Roman"/>
          <w:sz w:val="24"/>
          <w:szCs w:val="24"/>
        </w:rPr>
        <w:t>” hoặc “”</w:t>
      </w:r>
    </w:p>
    <w:p w14:paraId="3E7404E4" w14:textId="77777777" w:rsidR="007326F2" w:rsidRPr="0062734A" w:rsidRDefault="007326F2" w:rsidP="007326F2">
      <w:pPr>
        <w:spacing w:before="120" w:after="120" w:line="324" w:lineRule="auto"/>
        <w:rPr>
          <w:rFonts w:ascii="Times New Roman" w:hAnsi="Times New Roman" w:cs="Times New Roman"/>
          <w:sz w:val="24"/>
          <w:szCs w:val="24"/>
        </w:rPr>
      </w:pPr>
      <w:r w:rsidRPr="0062734A">
        <w:rPr>
          <w:rFonts w:ascii="Times New Roman" w:hAnsi="Times New Roman" w:cs="Times New Roman"/>
          <w:sz w:val="24"/>
          <w:szCs w:val="24"/>
        </w:rPr>
        <w:t>Bên A và Bên B được gọi riêng là “Bên” và được gọi chung là “Các Bên” hoặc “Hai Bên”.</w:t>
      </w:r>
    </w:p>
    <w:p w14:paraId="03EC7A18" w14:textId="64A39EED" w:rsidR="007326F2" w:rsidRDefault="007326F2" w:rsidP="00C156E6">
      <w:pPr>
        <w:spacing w:before="120" w:after="120" w:line="324" w:lineRule="auto"/>
        <w:jc w:val="both"/>
        <w:rPr>
          <w:rFonts w:ascii="Times New Roman" w:hAnsi="Times New Roman" w:cs="Times New Roman"/>
          <w:sz w:val="24"/>
          <w:szCs w:val="24"/>
        </w:rPr>
      </w:pPr>
      <w:r w:rsidRPr="0062734A">
        <w:rPr>
          <w:rFonts w:ascii="Times New Roman" w:hAnsi="Times New Roman" w:cs="Times New Roman"/>
          <w:sz w:val="24"/>
          <w:szCs w:val="24"/>
        </w:rPr>
        <w:t xml:space="preserve">Sau khi thảo luận, Các Bên đồng ý ký kết </w:t>
      </w:r>
      <w:r>
        <w:rPr>
          <w:rFonts w:ascii="Times New Roman" w:hAnsi="Times New Roman" w:cs="Times New Roman"/>
          <w:sz w:val="24"/>
          <w:szCs w:val="24"/>
        </w:rPr>
        <w:t xml:space="preserve">Thỏa Thuận </w:t>
      </w:r>
      <w:r w:rsidR="006E4798">
        <w:rPr>
          <w:rFonts w:ascii="Times New Roman" w:hAnsi="Times New Roman" w:cs="Times New Roman"/>
          <w:sz w:val="24"/>
          <w:szCs w:val="24"/>
        </w:rPr>
        <w:t>Dịch Vụ Cung Cấp Thông Tin Có Kết Nối Kỹ Thuật</w:t>
      </w:r>
      <w:r>
        <w:rPr>
          <w:rFonts w:ascii="Times New Roman" w:hAnsi="Times New Roman" w:cs="Times New Roman"/>
          <w:sz w:val="24"/>
          <w:szCs w:val="24"/>
        </w:rPr>
        <w:t xml:space="preserve"> </w:t>
      </w:r>
      <w:r w:rsidRPr="0062734A">
        <w:rPr>
          <w:rFonts w:ascii="Times New Roman" w:hAnsi="Times New Roman" w:cs="Times New Roman"/>
          <w:sz w:val="24"/>
          <w:szCs w:val="24"/>
        </w:rPr>
        <w:t>với các điều khoản như sau:</w:t>
      </w:r>
    </w:p>
    <w:p w14:paraId="5A39C419" w14:textId="2F7860D8" w:rsidR="007326F2" w:rsidRDefault="007326F2"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sidRPr="007326F2">
        <w:rPr>
          <w:rFonts w:ascii="Times New Roman" w:hAnsi="Times New Roman" w:cs="Times New Roman"/>
          <w:b/>
          <w:bCs/>
          <w:sz w:val="24"/>
          <w:szCs w:val="24"/>
        </w:rPr>
        <w:lastRenderedPageBreak/>
        <w:t>:</w:t>
      </w:r>
      <w:r w:rsidR="00C14808">
        <w:rPr>
          <w:rFonts w:ascii="Times New Roman" w:hAnsi="Times New Roman" w:cs="Times New Roman"/>
          <w:b/>
          <w:bCs/>
          <w:sz w:val="24"/>
          <w:szCs w:val="24"/>
        </w:rPr>
        <w:t xml:space="preserve"> </w:t>
      </w:r>
      <w:r w:rsidRPr="007326F2">
        <w:rPr>
          <w:rFonts w:ascii="Times New Roman" w:hAnsi="Times New Roman" w:cs="Times New Roman"/>
          <w:b/>
          <w:bCs/>
          <w:sz w:val="24"/>
          <w:szCs w:val="24"/>
        </w:rPr>
        <w:t>GIẢI THÍCH TỪ NGỮ</w:t>
      </w:r>
    </w:p>
    <w:p w14:paraId="4C5E6109" w14:textId="6DE1E2E6" w:rsidR="009726BA" w:rsidRPr="002A199D" w:rsidRDefault="009726BA" w:rsidP="009421E3">
      <w:pPr>
        <w:pStyle w:val="ListParagraph"/>
        <w:numPr>
          <w:ilvl w:val="0"/>
          <w:numId w:val="2"/>
        </w:numPr>
        <w:spacing w:before="120" w:after="120" w:line="324" w:lineRule="auto"/>
        <w:contextualSpacing w:val="0"/>
        <w:jc w:val="both"/>
        <w:rPr>
          <w:rFonts w:ascii="Times New Roman" w:hAnsi="Times New Roman" w:cs="Times New Roman"/>
          <w:sz w:val="24"/>
          <w:szCs w:val="24"/>
        </w:rPr>
      </w:pPr>
      <w:r w:rsidRPr="002A199D">
        <w:rPr>
          <w:rFonts w:ascii="Times New Roman" w:hAnsi="Times New Roman" w:cs="Times New Roman"/>
          <w:b/>
          <w:bCs/>
          <w:sz w:val="24"/>
          <w:szCs w:val="24"/>
        </w:rPr>
        <w:t xml:space="preserve">Dịch </w:t>
      </w:r>
      <w:r w:rsidR="001B1FB9" w:rsidRPr="002A199D">
        <w:rPr>
          <w:rFonts w:ascii="Times New Roman" w:hAnsi="Times New Roman" w:cs="Times New Roman"/>
          <w:b/>
          <w:bCs/>
          <w:sz w:val="24"/>
          <w:szCs w:val="24"/>
        </w:rPr>
        <w:t>Vụ Cung Cấp Thông Tin Có Kết Nối Kỹ Thuật/</w:t>
      </w:r>
      <w:r w:rsidRPr="002A199D">
        <w:rPr>
          <w:rFonts w:ascii="Times New Roman" w:hAnsi="Times New Roman" w:cs="Times New Roman"/>
          <w:b/>
          <w:bCs/>
          <w:sz w:val="24"/>
          <w:szCs w:val="24"/>
        </w:rPr>
        <w:t xml:space="preserve">Dịch </w:t>
      </w:r>
      <w:r w:rsidR="001B1FB9" w:rsidRPr="002A199D">
        <w:rPr>
          <w:rFonts w:ascii="Times New Roman" w:hAnsi="Times New Roman" w:cs="Times New Roman"/>
          <w:b/>
          <w:bCs/>
          <w:sz w:val="24"/>
          <w:szCs w:val="24"/>
        </w:rPr>
        <w:t>Vụ</w:t>
      </w:r>
      <w:r w:rsidRPr="002A199D">
        <w:rPr>
          <w:rFonts w:ascii="Times New Roman" w:hAnsi="Times New Roman" w:cs="Times New Roman"/>
          <w:b/>
          <w:bCs/>
          <w:sz w:val="24"/>
          <w:szCs w:val="24"/>
        </w:rPr>
        <w:t xml:space="preserve">: </w:t>
      </w:r>
      <w:r w:rsidR="001B1FB9">
        <w:rPr>
          <w:rFonts w:ascii="Times New Roman" w:hAnsi="Times New Roman" w:cs="Times New Roman"/>
          <w:sz w:val="24"/>
          <w:szCs w:val="24"/>
        </w:rPr>
        <w:t>L</w:t>
      </w:r>
      <w:r w:rsidRPr="002A199D">
        <w:rPr>
          <w:rFonts w:ascii="Times New Roman" w:hAnsi="Times New Roman" w:cs="Times New Roman"/>
          <w:sz w:val="24"/>
          <w:szCs w:val="24"/>
        </w:rPr>
        <w:t xml:space="preserve">à dịch vụ Bên A thực hiện cung cấp thông tin các giao dịch trên (các) </w:t>
      </w:r>
      <w:r w:rsidR="001B1FB9">
        <w:rPr>
          <w:rFonts w:ascii="Times New Roman" w:hAnsi="Times New Roman" w:cs="Times New Roman"/>
          <w:sz w:val="24"/>
          <w:szCs w:val="24"/>
        </w:rPr>
        <w:t>Tài Khoản Đăng Ký Dịch Vụ</w:t>
      </w:r>
      <w:r w:rsidRPr="002A199D">
        <w:rPr>
          <w:rFonts w:ascii="Times New Roman" w:hAnsi="Times New Roman" w:cs="Times New Roman"/>
          <w:sz w:val="24"/>
          <w:szCs w:val="24"/>
        </w:rPr>
        <w:t xml:space="preserve"> của Bên B mở tại Bên A thông qua việc sử dụng </w:t>
      </w:r>
      <w:r w:rsidR="001B1FB9">
        <w:rPr>
          <w:rFonts w:ascii="Times New Roman" w:hAnsi="Times New Roman" w:cs="Times New Roman"/>
          <w:sz w:val="24"/>
          <w:szCs w:val="24"/>
        </w:rPr>
        <w:t>Chương Trình Kết Nối Kỹ Thuật</w:t>
      </w:r>
      <w:r w:rsidR="00AB7CCF">
        <w:rPr>
          <w:rFonts w:ascii="Times New Roman" w:hAnsi="Times New Roman" w:cs="Times New Roman"/>
          <w:sz w:val="24"/>
          <w:szCs w:val="24"/>
        </w:rPr>
        <w:t xml:space="preserve">. Các Bên thống nhất loại thông tin được cung cấp theo </w:t>
      </w:r>
      <w:r w:rsidRPr="002A199D">
        <w:rPr>
          <w:rFonts w:ascii="Times New Roman" w:hAnsi="Times New Roman" w:cs="Times New Roman"/>
          <w:sz w:val="24"/>
          <w:szCs w:val="24"/>
        </w:rPr>
        <w:t xml:space="preserve">quy định tại </w:t>
      </w:r>
      <w:r w:rsidRPr="008C5B49">
        <w:rPr>
          <w:rFonts w:ascii="Times New Roman" w:hAnsi="Times New Roman" w:cs="Times New Roman"/>
          <w:sz w:val="24"/>
          <w:szCs w:val="24"/>
        </w:rPr>
        <w:t xml:space="preserve">Điều </w:t>
      </w:r>
      <w:r w:rsidR="008C5B49">
        <w:rPr>
          <w:rFonts w:ascii="Times New Roman" w:hAnsi="Times New Roman" w:cs="Times New Roman"/>
          <w:sz w:val="24"/>
          <w:szCs w:val="24"/>
        </w:rPr>
        <w:t>2 Thỏa thuận này.</w:t>
      </w:r>
    </w:p>
    <w:p w14:paraId="666B4B64" w14:textId="2F57D073" w:rsidR="009726BA" w:rsidRPr="002A199D" w:rsidRDefault="001B1FB9" w:rsidP="009421E3">
      <w:pPr>
        <w:pStyle w:val="ListParagraph"/>
        <w:numPr>
          <w:ilvl w:val="0"/>
          <w:numId w:val="2"/>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b/>
          <w:bCs/>
          <w:sz w:val="24"/>
          <w:szCs w:val="24"/>
        </w:rPr>
        <w:t>Chương Trình Kết Nối Kỹ Thuật</w:t>
      </w:r>
      <w:r w:rsidR="009726BA" w:rsidRPr="002A199D">
        <w:rPr>
          <w:rFonts w:ascii="Times New Roman" w:hAnsi="Times New Roman" w:cs="Times New Roman"/>
          <w:b/>
          <w:bCs/>
          <w:sz w:val="24"/>
          <w:szCs w:val="24"/>
        </w:rPr>
        <w:t xml:space="preserve">: </w:t>
      </w:r>
      <w:r>
        <w:rPr>
          <w:rFonts w:ascii="Times New Roman" w:hAnsi="Times New Roman" w:cs="Times New Roman"/>
          <w:sz w:val="24"/>
          <w:szCs w:val="24"/>
        </w:rPr>
        <w:t>L</w:t>
      </w:r>
      <w:r w:rsidR="009726BA" w:rsidRPr="002A199D">
        <w:rPr>
          <w:rFonts w:ascii="Times New Roman" w:hAnsi="Times New Roman" w:cs="Times New Roman"/>
          <w:sz w:val="24"/>
          <w:szCs w:val="24"/>
        </w:rPr>
        <w:t xml:space="preserve">à chương trình kết nối API giữa </w:t>
      </w:r>
      <w:r>
        <w:rPr>
          <w:rFonts w:ascii="Times New Roman" w:hAnsi="Times New Roman" w:cs="Times New Roman"/>
          <w:sz w:val="24"/>
          <w:szCs w:val="24"/>
        </w:rPr>
        <w:t>Hệ Thống Bên A</w:t>
      </w:r>
      <w:r w:rsidR="009726BA" w:rsidRPr="002A199D">
        <w:rPr>
          <w:rFonts w:ascii="Times New Roman" w:hAnsi="Times New Roman" w:cs="Times New Roman"/>
          <w:sz w:val="24"/>
          <w:szCs w:val="24"/>
        </w:rPr>
        <w:t xml:space="preserve"> và </w:t>
      </w:r>
      <w:r>
        <w:rPr>
          <w:rFonts w:ascii="Times New Roman" w:hAnsi="Times New Roman" w:cs="Times New Roman"/>
          <w:sz w:val="24"/>
          <w:szCs w:val="24"/>
        </w:rPr>
        <w:t>Hệ Thống Bên B</w:t>
      </w:r>
      <w:r w:rsidR="009726BA" w:rsidRPr="002A199D">
        <w:rPr>
          <w:rFonts w:ascii="Times New Roman" w:hAnsi="Times New Roman" w:cs="Times New Roman"/>
          <w:sz w:val="24"/>
          <w:szCs w:val="24"/>
        </w:rPr>
        <w:t xml:space="preserve"> để truyền dữ liệu liên quan đến các giao dịch </w:t>
      </w:r>
      <w:r w:rsidR="00B46831">
        <w:rPr>
          <w:rFonts w:ascii="Times New Roman" w:hAnsi="Times New Roman" w:cs="Times New Roman"/>
          <w:sz w:val="24"/>
          <w:szCs w:val="24"/>
        </w:rPr>
        <w:t>theo quy định tại Hợp Đồng</w:t>
      </w:r>
      <w:r w:rsidR="009726BA" w:rsidRPr="002A199D">
        <w:rPr>
          <w:rFonts w:ascii="Times New Roman" w:hAnsi="Times New Roman" w:cs="Times New Roman"/>
          <w:sz w:val="24"/>
          <w:szCs w:val="24"/>
        </w:rPr>
        <w:t xml:space="preserve"> trên (các) </w:t>
      </w:r>
      <w:r>
        <w:rPr>
          <w:rFonts w:ascii="Times New Roman" w:hAnsi="Times New Roman" w:cs="Times New Roman"/>
          <w:sz w:val="24"/>
          <w:szCs w:val="24"/>
        </w:rPr>
        <w:t>Tài Khoản Đăng Ký Dịch Vụ</w:t>
      </w:r>
      <w:r w:rsidR="009726BA" w:rsidRPr="002A199D">
        <w:rPr>
          <w:rFonts w:ascii="Times New Roman" w:hAnsi="Times New Roman" w:cs="Times New Roman"/>
          <w:sz w:val="24"/>
          <w:szCs w:val="24"/>
        </w:rPr>
        <w:t xml:space="preserve"> của Bên B.</w:t>
      </w:r>
    </w:p>
    <w:p w14:paraId="71BA474E" w14:textId="450D992F" w:rsidR="004E2C48" w:rsidRPr="00F8610D" w:rsidRDefault="007326F2" w:rsidP="009421E3">
      <w:pPr>
        <w:pStyle w:val="ListParagraph"/>
        <w:numPr>
          <w:ilvl w:val="0"/>
          <w:numId w:val="2"/>
        </w:numPr>
        <w:spacing w:before="120" w:after="120" w:line="324" w:lineRule="auto"/>
        <w:contextualSpacing w:val="0"/>
        <w:jc w:val="both"/>
        <w:rPr>
          <w:rFonts w:ascii="Times New Roman" w:hAnsi="Times New Roman" w:cs="Times New Roman"/>
          <w:sz w:val="24"/>
          <w:szCs w:val="24"/>
        </w:rPr>
      </w:pPr>
      <w:r w:rsidRPr="002A199D">
        <w:rPr>
          <w:rFonts w:ascii="Times New Roman" w:hAnsi="Times New Roman" w:cs="Times New Roman"/>
          <w:b/>
          <w:bCs/>
          <w:sz w:val="24"/>
          <w:szCs w:val="24"/>
        </w:rPr>
        <w:t xml:space="preserve">API: </w:t>
      </w:r>
      <w:r w:rsidRPr="002A199D">
        <w:rPr>
          <w:rFonts w:ascii="Times New Roman" w:hAnsi="Times New Roman" w:cs="Times New Roman"/>
          <w:sz w:val="24"/>
          <w:szCs w:val="24"/>
        </w:rPr>
        <w:t>Phương thức kết nối trực tuyến API (Application Programming Interface) thông qua các ứng dụng, phần mềm để tra cứu và cập nhật dữ liệu tức thời.</w:t>
      </w:r>
    </w:p>
    <w:p w14:paraId="17FDBBF7" w14:textId="19F7EF80" w:rsidR="004E2C48" w:rsidRPr="002A199D" w:rsidRDefault="001B1FB9" w:rsidP="009421E3">
      <w:pPr>
        <w:pStyle w:val="ListParagraph"/>
        <w:numPr>
          <w:ilvl w:val="0"/>
          <w:numId w:val="2"/>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Hệ Thống Bên A</w:t>
      </w:r>
      <w:r w:rsidR="004E2C48" w:rsidRPr="002A199D">
        <w:rPr>
          <w:rFonts w:ascii="Times New Roman" w:hAnsi="Times New Roman" w:cs="Times New Roman"/>
          <w:b/>
          <w:bCs/>
          <w:sz w:val="24"/>
          <w:szCs w:val="24"/>
        </w:rPr>
        <w:t>:</w:t>
      </w:r>
      <w:r w:rsidR="00C156E6" w:rsidRPr="002A199D">
        <w:rPr>
          <w:rFonts w:ascii="Times New Roman" w:hAnsi="Times New Roman" w:cs="Times New Roman"/>
          <w:b/>
          <w:bCs/>
          <w:sz w:val="24"/>
          <w:szCs w:val="24"/>
        </w:rPr>
        <w:t xml:space="preserve"> </w:t>
      </w:r>
      <w:r>
        <w:rPr>
          <w:rFonts w:ascii="Times New Roman" w:hAnsi="Times New Roman"/>
          <w:sz w:val="24"/>
        </w:rPr>
        <w:t>L</w:t>
      </w:r>
      <w:r w:rsidR="00C156E6" w:rsidRPr="002A199D">
        <w:rPr>
          <w:rFonts w:ascii="Times New Roman" w:hAnsi="Times New Roman"/>
          <w:sz w:val="24"/>
        </w:rPr>
        <w:t>à hệ thống công nghệ</w:t>
      </w:r>
      <w:r w:rsidR="00C14808" w:rsidRPr="002A199D">
        <w:rPr>
          <w:rFonts w:ascii="Times New Roman" w:hAnsi="Times New Roman"/>
          <w:sz w:val="24"/>
        </w:rPr>
        <w:t>, kỹ thuật</w:t>
      </w:r>
      <w:r w:rsidR="00C156E6" w:rsidRPr="002A199D">
        <w:rPr>
          <w:rFonts w:ascii="Times New Roman" w:hAnsi="Times New Roman"/>
          <w:sz w:val="24"/>
        </w:rPr>
        <w:t xml:space="preserve"> của Bên A có khả năng kết nối trực tiếp với Hệ </w:t>
      </w:r>
      <w:r>
        <w:rPr>
          <w:rFonts w:ascii="Times New Roman" w:hAnsi="Times New Roman"/>
          <w:sz w:val="24"/>
        </w:rPr>
        <w:t>Thống Bên B</w:t>
      </w:r>
      <w:r w:rsidR="00C156E6" w:rsidRPr="002A199D">
        <w:rPr>
          <w:rFonts w:ascii="Times New Roman" w:hAnsi="Times New Roman"/>
          <w:sz w:val="24"/>
        </w:rPr>
        <w:t xml:space="preserve"> để </w:t>
      </w:r>
      <w:r w:rsidR="00C14808" w:rsidRPr="002A199D">
        <w:rPr>
          <w:rFonts w:ascii="Times New Roman" w:hAnsi="Times New Roman"/>
          <w:sz w:val="24"/>
        </w:rPr>
        <w:t>truyền</w:t>
      </w:r>
      <w:r w:rsidR="00BF6A5B">
        <w:rPr>
          <w:rFonts w:ascii="Times New Roman" w:hAnsi="Times New Roman"/>
          <w:sz w:val="24"/>
        </w:rPr>
        <w:t>, tiếp nhận thông tin,</w:t>
      </w:r>
      <w:r w:rsidR="00C14808" w:rsidRPr="002A199D">
        <w:rPr>
          <w:rFonts w:ascii="Times New Roman" w:hAnsi="Times New Roman"/>
          <w:sz w:val="24"/>
        </w:rPr>
        <w:t xml:space="preserve"> dữ liệu liên quan đến các giao dịch </w:t>
      </w:r>
      <w:r w:rsidR="00B46831">
        <w:rPr>
          <w:rFonts w:ascii="Times New Roman" w:hAnsi="Times New Roman" w:cs="Times New Roman"/>
          <w:sz w:val="24"/>
          <w:szCs w:val="24"/>
        </w:rPr>
        <w:t>theo quy định tại Hợp Đồng</w:t>
      </w:r>
      <w:r w:rsidR="00C14808" w:rsidRPr="002A199D">
        <w:rPr>
          <w:rFonts w:ascii="Times New Roman" w:hAnsi="Times New Roman"/>
          <w:sz w:val="24"/>
        </w:rPr>
        <w:t xml:space="preserve"> trên (các) </w:t>
      </w:r>
      <w:r>
        <w:rPr>
          <w:rFonts w:ascii="Times New Roman" w:hAnsi="Times New Roman"/>
          <w:sz w:val="24"/>
        </w:rPr>
        <w:t>Tài Khoản Đăng Ký Dịch Vụ</w:t>
      </w:r>
      <w:r w:rsidR="00C156E6" w:rsidRPr="002A199D">
        <w:rPr>
          <w:rFonts w:ascii="Times New Roman" w:hAnsi="Times New Roman"/>
          <w:sz w:val="24"/>
        </w:rPr>
        <w:t>.</w:t>
      </w:r>
    </w:p>
    <w:p w14:paraId="75A02FC4" w14:textId="4F173E1F" w:rsidR="004E2C48" w:rsidRPr="00F8610D" w:rsidRDefault="001B1FB9" w:rsidP="009421E3">
      <w:pPr>
        <w:pStyle w:val="ListParagraph"/>
        <w:numPr>
          <w:ilvl w:val="0"/>
          <w:numId w:val="2"/>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Hệ Thống Bên B</w:t>
      </w:r>
      <w:r w:rsidR="004E2C48" w:rsidRPr="002A199D">
        <w:rPr>
          <w:rFonts w:ascii="Times New Roman" w:hAnsi="Times New Roman" w:cs="Times New Roman"/>
          <w:b/>
          <w:bCs/>
          <w:sz w:val="24"/>
          <w:szCs w:val="24"/>
        </w:rPr>
        <w:t>:</w:t>
      </w:r>
      <w:r w:rsidR="00C14808" w:rsidRPr="002A199D">
        <w:rPr>
          <w:rFonts w:ascii="Times New Roman" w:hAnsi="Times New Roman" w:cs="Times New Roman"/>
          <w:b/>
          <w:bCs/>
          <w:sz w:val="24"/>
          <w:szCs w:val="24"/>
        </w:rPr>
        <w:t xml:space="preserve"> </w:t>
      </w:r>
      <w:r>
        <w:rPr>
          <w:rFonts w:ascii="Times New Roman" w:hAnsi="Times New Roman"/>
          <w:sz w:val="24"/>
        </w:rPr>
        <w:t>L</w:t>
      </w:r>
      <w:r w:rsidR="00C14808" w:rsidRPr="002A199D">
        <w:rPr>
          <w:rFonts w:ascii="Times New Roman" w:hAnsi="Times New Roman"/>
          <w:sz w:val="24"/>
        </w:rPr>
        <w:t xml:space="preserve">à hệ thống công nghệ, kỹ thuật của Bên B có khả năng kết nối trực tiếp với Hệ </w:t>
      </w:r>
      <w:r>
        <w:rPr>
          <w:rFonts w:ascii="Times New Roman" w:hAnsi="Times New Roman"/>
          <w:sz w:val="24"/>
        </w:rPr>
        <w:t xml:space="preserve">Thống Bên A </w:t>
      </w:r>
      <w:r w:rsidR="00C14808" w:rsidRPr="002A199D">
        <w:rPr>
          <w:rFonts w:ascii="Times New Roman" w:hAnsi="Times New Roman"/>
          <w:sz w:val="24"/>
        </w:rPr>
        <w:t xml:space="preserve">để tiếp nhận </w:t>
      </w:r>
      <w:r>
        <w:rPr>
          <w:rFonts w:ascii="Times New Roman" w:hAnsi="Times New Roman"/>
          <w:sz w:val="24"/>
        </w:rPr>
        <w:t>thông tin</w:t>
      </w:r>
      <w:r w:rsidR="00BF6A5B">
        <w:rPr>
          <w:rFonts w:ascii="Times New Roman" w:hAnsi="Times New Roman"/>
          <w:sz w:val="24"/>
        </w:rPr>
        <w:t xml:space="preserve">, </w:t>
      </w:r>
      <w:r w:rsidR="00BF6A5B" w:rsidRPr="002A199D">
        <w:rPr>
          <w:rFonts w:ascii="Times New Roman" w:hAnsi="Times New Roman"/>
          <w:sz w:val="24"/>
        </w:rPr>
        <w:t>dữ liệu</w:t>
      </w:r>
      <w:r w:rsidR="00C14808" w:rsidRPr="002A199D">
        <w:rPr>
          <w:rFonts w:ascii="Times New Roman" w:hAnsi="Times New Roman"/>
          <w:sz w:val="24"/>
        </w:rPr>
        <w:t xml:space="preserve"> từ Bên A</w:t>
      </w:r>
      <w:r>
        <w:rPr>
          <w:rFonts w:ascii="Times New Roman" w:hAnsi="Times New Roman"/>
          <w:sz w:val="24"/>
        </w:rPr>
        <w:t xml:space="preserve"> theo quy định tại Hợp Đồng</w:t>
      </w:r>
      <w:r w:rsidR="00C14808" w:rsidRPr="002A199D">
        <w:rPr>
          <w:rFonts w:ascii="Times New Roman" w:hAnsi="Times New Roman"/>
          <w:sz w:val="24"/>
        </w:rPr>
        <w:t>.</w:t>
      </w:r>
    </w:p>
    <w:p w14:paraId="20FE0D2E" w14:textId="58F7900B" w:rsidR="00F8610D" w:rsidRPr="002A199D" w:rsidRDefault="001B1FB9" w:rsidP="009421E3">
      <w:pPr>
        <w:pStyle w:val="ListParagraph"/>
        <w:numPr>
          <w:ilvl w:val="0"/>
          <w:numId w:val="2"/>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Tài Khoản Đăng Ký Dịch Vụ</w:t>
      </w:r>
      <w:r w:rsidR="00F8610D" w:rsidRPr="002A199D">
        <w:rPr>
          <w:rFonts w:ascii="Times New Roman" w:hAnsi="Times New Roman" w:cs="Times New Roman"/>
          <w:b/>
          <w:bCs/>
          <w:sz w:val="24"/>
          <w:szCs w:val="24"/>
        </w:rPr>
        <w:t xml:space="preserve">: </w:t>
      </w:r>
      <w:r w:rsidR="00F8610D" w:rsidRPr="002A199D">
        <w:rPr>
          <w:rFonts w:ascii="Times New Roman" w:hAnsi="Times New Roman" w:cs="Times New Roman"/>
          <w:sz w:val="24"/>
          <w:szCs w:val="24"/>
        </w:rPr>
        <w:t xml:space="preserve">bao gồm (các) </w:t>
      </w:r>
      <w:r>
        <w:rPr>
          <w:rFonts w:ascii="Times New Roman" w:hAnsi="Times New Roman" w:cs="Times New Roman"/>
          <w:sz w:val="24"/>
          <w:szCs w:val="24"/>
        </w:rPr>
        <w:t>t</w:t>
      </w:r>
      <w:r w:rsidR="00F8610D" w:rsidRPr="002A199D">
        <w:rPr>
          <w:rFonts w:ascii="Times New Roman" w:hAnsi="Times New Roman" w:cs="Times New Roman"/>
          <w:sz w:val="24"/>
          <w:szCs w:val="24"/>
        </w:rPr>
        <w:t xml:space="preserve">ài khoản thanh toán của Bên B mở tại Bên A đủ điều kiện sử dụng Dịch </w:t>
      </w:r>
      <w:r>
        <w:rPr>
          <w:rFonts w:ascii="Times New Roman" w:hAnsi="Times New Roman" w:cs="Times New Roman"/>
          <w:sz w:val="24"/>
          <w:szCs w:val="24"/>
        </w:rPr>
        <w:t>Vụ</w:t>
      </w:r>
      <w:r w:rsidR="00F8610D" w:rsidRPr="002A199D">
        <w:rPr>
          <w:rFonts w:ascii="Times New Roman" w:hAnsi="Times New Roman" w:cs="Times New Roman"/>
          <w:sz w:val="24"/>
          <w:szCs w:val="24"/>
        </w:rPr>
        <w:t xml:space="preserve"> và được Bên A điền vào danh sách đăng ký tài khoản sử dụng Dịch </w:t>
      </w:r>
      <w:r>
        <w:rPr>
          <w:rFonts w:ascii="Times New Roman" w:hAnsi="Times New Roman" w:cs="Times New Roman"/>
          <w:sz w:val="24"/>
          <w:szCs w:val="24"/>
        </w:rPr>
        <w:t>V</w:t>
      </w:r>
      <w:r w:rsidR="00F8610D" w:rsidRPr="002A199D">
        <w:rPr>
          <w:rFonts w:ascii="Times New Roman" w:hAnsi="Times New Roman" w:cs="Times New Roman"/>
          <w:sz w:val="24"/>
          <w:szCs w:val="24"/>
        </w:rPr>
        <w:t xml:space="preserve">ụ tại </w:t>
      </w:r>
      <w:r w:rsidR="00F8610D" w:rsidRPr="002A199D">
        <w:rPr>
          <w:rFonts w:ascii="Times New Roman" w:hAnsi="Times New Roman" w:cs="Times New Roman"/>
          <w:sz w:val="24"/>
          <w:szCs w:val="24"/>
          <w:highlight w:val="yellow"/>
        </w:rPr>
        <w:t>Phụ lục</w:t>
      </w:r>
      <w:r w:rsidR="009A4D72">
        <w:rPr>
          <w:rFonts w:ascii="Times New Roman" w:hAnsi="Times New Roman" w:cs="Times New Roman"/>
          <w:sz w:val="24"/>
          <w:szCs w:val="24"/>
          <w:highlight w:val="yellow"/>
        </w:rPr>
        <w:t xml:space="preserve"> </w:t>
      </w:r>
      <w:r w:rsidR="00460FC6">
        <w:rPr>
          <w:rFonts w:ascii="Times New Roman" w:hAnsi="Times New Roman" w:cs="Times New Roman"/>
          <w:sz w:val="24"/>
          <w:szCs w:val="24"/>
        </w:rPr>
        <w:t>02</w:t>
      </w:r>
      <w:r w:rsidR="00460FC6" w:rsidRPr="002A199D">
        <w:rPr>
          <w:rFonts w:ascii="Times New Roman" w:hAnsi="Times New Roman" w:cs="Times New Roman"/>
          <w:sz w:val="24"/>
          <w:szCs w:val="24"/>
        </w:rPr>
        <w:t xml:space="preserve"> </w:t>
      </w:r>
      <w:r w:rsidR="00F8610D" w:rsidRPr="002A199D">
        <w:rPr>
          <w:rFonts w:ascii="Times New Roman" w:hAnsi="Times New Roman" w:cs="Times New Roman"/>
          <w:sz w:val="24"/>
          <w:szCs w:val="24"/>
        </w:rPr>
        <w:t>đính kèm Thỏa thuận này.</w:t>
      </w:r>
    </w:p>
    <w:p w14:paraId="2BB5AFD8" w14:textId="0CAF03BB" w:rsidR="007326F2" w:rsidRDefault="00C14808"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B25DA">
        <w:rPr>
          <w:rFonts w:ascii="Times New Roman" w:hAnsi="Times New Roman" w:cs="Times New Roman"/>
          <w:b/>
          <w:bCs/>
          <w:sz w:val="24"/>
          <w:szCs w:val="24"/>
        </w:rPr>
        <w:t>NỘI DUNG DỊCH VỤ</w:t>
      </w:r>
    </w:p>
    <w:p w14:paraId="5F712BC9" w14:textId="71D1C669" w:rsidR="003400C7" w:rsidRDefault="008C5B49"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t xml:space="preserve">Bên A đồng ý cung cấp và Bên B đồng ý sử dụng Dịch </w:t>
      </w:r>
      <w:r w:rsidR="00B26890">
        <w:rPr>
          <w:rFonts w:ascii="Times New Roman" w:hAnsi="Times New Roman" w:cs="Times New Roman"/>
          <w:sz w:val="24"/>
          <w:szCs w:val="24"/>
        </w:rPr>
        <w:t>Vụ Cung Cấp Thông Tin Có Kết Nối Kỹ Thuật</w:t>
      </w:r>
      <w:r>
        <w:rPr>
          <w:rFonts w:ascii="Times New Roman" w:hAnsi="Times New Roman" w:cs="Times New Roman"/>
          <w:sz w:val="24"/>
          <w:szCs w:val="24"/>
        </w:rPr>
        <w:t xml:space="preserve"> của Bên A</w:t>
      </w:r>
      <w:r w:rsidR="00AB7CCF">
        <w:rPr>
          <w:rFonts w:ascii="Times New Roman" w:hAnsi="Times New Roman" w:cs="Times New Roman"/>
          <w:sz w:val="24"/>
          <w:szCs w:val="24"/>
        </w:rPr>
        <w:t xml:space="preserve"> bao gồm các loại thông báo được chọn dưới đây:</w:t>
      </w:r>
    </w:p>
    <w:tbl>
      <w:tblPr>
        <w:tblStyle w:val="TableGrid"/>
        <w:tblW w:w="0" w:type="auto"/>
        <w:tblLook w:val="04A0" w:firstRow="1" w:lastRow="0" w:firstColumn="1" w:lastColumn="0" w:noHBand="0" w:noVBand="1"/>
      </w:tblPr>
      <w:tblGrid>
        <w:gridCol w:w="8217"/>
        <w:gridCol w:w="844"/>
      </w:tblGrid>
      <w:tr w:rsidR="003400C7" w14:paraId="6C77FF6D" w14:textId="77777777" w:rsidTr="004A317F">
        <w:tc>
          <w:tcPr>
            <w:tcW w:w="8217" w:type="dxa"/>
          </w:tcPr>
          <w:p w14:paraId="45019D46" w14:textId="5B660A48" w:rsidR="003400C7" w:rsidRDefault="003400C7"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t>Ghi có ngay (theo quy định tại khoản 1 Điều này)</w:t>
            </w:r>
          </w:p>
        </w:tc>
        <w:tc>
          <w:tcPr>
            <w:tcW w:w="844" w:type="dxa"/>
          </w:tcPr>
          <w:p w14:paraId="69FB65A9" w14:textId="26A998EB" w:rsidR="003400C7" w:rsidRDefault="00D54490"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sym w:font="Wingdings 2" w:char="F053"/>
            </w:r>
          </w:p>
        </w:tc>
      </w:tr>
      <w:tr w:rsidR="003400C7" w14:paraId="4AA91C78" w14:textId="77777777" w:rsidTr="004A317F">
        <w:tc>
          <w:tcPr>
            <w:tcW w:w="8217" w:type="dxa"/>
          </w:tcPr>
          <w:p w14:paraId="528EDC2D" w14:textId="668F7090" w:rsidR="003400C7" w:rsidRDefault="003400C7"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t>Ghi nợ ngay (theo quy định tại khoản 1 Điều này)</w:t>
            </w:r>
          </w:p>
        </w:tc>
        <w:tc>
          <w:tcPr>
            <w:tcW w:w="844" w:type="dxa"/>
          </w:tcPr>
          <w:p w14:paraId="4DA1939F" w14:textId="66CFE41F" w:rsidR="003400C7" w:rsidRDefault="003400C7" w:rsidP="009421E3">
            <w:pPr>
              <w:spacing w:before="120" w:after="120" w:line="324" w:lineRule="auto"/>
              <w:jc w:val="both"/>
              <w:rPr>
                <w:rFonts w:ascii="Times New Roman" w:hAnsi="Times New Roman" w:cs="Times New Roman"/>
                <w:sz w:val="24"/>
                <w:szCs w:val="24"/>
              </w:rPr>
            </w:pPr>
          </w:p>
        </w:tc>
      </w:tr>
      <w:tr w:rsidR="003400C7" w14:paraId="70CDD7E5" w14:textId="77777777" w:rsidTr="004A317F">
        <w:tc>
          <w:tcPr>
            <w:tcW w:w="8217" w:type="dxa"/>
          </w:tcPr>
          <w:p w14:paraId="54B5FC09" w14:textId="182D9B44" w:rsidR="003400C7" w:rsidRDefault="003400C7"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t>Danh sách các giao dịch ghi có trong ngày T (theo quy định tại khoản 2 Điều này)</w:t>
            </w:r>
          </w:p>
        </w:tc>
        <w:tc>
          <w:tcPr>
            <w:tcW w:w="844" w:type="dxa"/>
          </w:tcPr>
          <w:p w14:paraId="6492DA4E" w14:textId="23A8EBC0" w:rsidR="003400C7" w:rsidRDefault="0085076F"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sym w:font="Wingdings 2" w:char="F053"/>
            </w:r>
          </w:p>
        </w:tc>
      </w:tr>
      <w:tr w:rsidR="003400C7" w14:paraId="3E97FB81" w14:textId="77777777" w:rsidTr="004A317F">
        <w:tc>
          <w:tcPr>
            <w:tcW w:w="8217" w:type="dxa"/>
          </w:tcPr>
          <w:p w14:paraId="23E06C2C" w14:textId="584A72E7" w:rsidR="003400C7" w:rsidRDefault="003400C7"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t>Danh sách các giao dịch ghi nợ trong ngày T (theo quy định tại khoản 2 Điều này)</w:t>
            </w:r>
          </w:p>
        </w:tc>
        <w:tc>
          <w:tcPr>
            <w:tcW w:w="844" w:type="dxa"/>
          </w:tcPr>
          <w:p w14:paraId="73A290C0" w14:textId="65CC39BD" w:rsidR="003400C7" w:rsidRDefault="003400C7" w:rsidP="009421E3">
            <w:pPr>
              <w:spacing w:before="120" w:after="120" w:line="324" w:lineRule="auto"/>
              <w:jc w:val="both"/>
              <w:rPr>
                <w:rFonts w:ascii="Times New Roman" w:hAnsi="Times New Roman" w:cs="Times New Roman"/>
                <w:sz w:val="24"/>
                <w:szCs w:val="24"/>
              </w:rPr>
            </w:pPr>
          </w:p>
        </w:tc>
      </w:tr>
    </w:tbl>
    <w:p w14:paraId="3013FFF2" w14:textId="4C2B9186" w:rsidR="007738F2" w:rsidRDefault="007738F2" w:rsidP="009421E3">
      <w:pPr>
        <w:pStyle w:val="ListParagraph"/>
        <w:numPr>
          <w:ilvl w:val="0"/>
          <w:numId w:val="3"/>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Thông</w:t>
      </w:r>
      <w:r>
        <w:rPr>
          <w:rFonts w:ascii="Times New Roman" w:hAnsi="Times New Roman" w:cs="Times New Roman"/>
          <w:b/>
          <w:bCs/>
          <w:sz w:val="24"/>
          <w:szCs w:val="24"/>
          <w:lang w:val="vi-VN"/>
        </w:rPr>
        <w:t xml:space="preserve"> báo giao dịch phát sinh</w:t>
      </w:r>
    </w:p>
    <w:p w14:paraId="6DA73328" w14:textId="5054A4B7" w:rsidR="008C5B49" w:rsidRPr="00B26890" w:rsidRDefault="008C5B49" w:rsidP="004A317F">
      <w:pPr>
        <w:pStyle w:val="ListParagraph"/>
        <w:spacing w:before="120" w:after="120" w:line="324" w:lineRule="auto"/>
        <w:ind w:left="360"/>
        <w:contextualSpacing w:val="0"/>
        <w:jc w:val="both"/>
        <w:rPr>
          <w:rFonts w:ascii="Times New Roman" w:hAnsi="Times New Roman" w:cs="Times New Roman"/>
          <w:b/>
          <w:bCs/>
          <w:sz w:val="24"/>
          <w:szCs w:val="24"/>
        </w:rPr>
      </w:pPr>
      <w:r w:rsidRPr="00B26890">
        <w:rPr>
          <w:rFonts w:ascii="Times New Roman" w:hAnsi="Times New Roman" w:cs="Times New Roman"/>
          <w:b/>
          <w:bCs/>
          <w:sz w:val="24"/>
          <w:szCs w:val="24"/>
        </w:rPr>
        <w:t xml:space="preserve">Ngay khi có phát sinh giao dịch </w:t>
      </w:r>
      <w:r w:rsidR="00674707">
        <w:rPr>
          <w:rFonts w:ascii="Times New Roman" w:hAnsi="Times New Roman" w:cs="Times New Roman"/>
          <w:b/>
          <w:bCs/>
          <w:sz w:val="24"/>
          <w:szCs w:val="24"/>
        </w:rPr>
        <w:t>g</w:t>
      </w:r>
      <w:r w:rsidRPr="00B26890">
        <w:rPr>
          <w:rFonts w:ascii="Times New Roman" w:hAnsi="Times New Roman" w:cs="Times New Roman"/>
          <w:b/>
          <w:bCs/>
          <w:sz w:val="24"/>
          <w:szCs w:val="24"/>
        </w:rPr>
        <w:t>hi có</w:t>
      </w:r>
      <w:r w:rsidR="003400C7">
        <w:rPr>
          <w:rFonts w:ascii="Times New Roman" w:hAnsi="Times New Roman" w:cs="Times New Roman"/>
          <w:b/>
          <w:bCs/>
          <w:sz w:val="24"/>
          <w:szCs w:val="24"/>
        </w:rPr>
        <w:t>/ghi nợ</w:t>
      </w:r>
      <w:r w:rsidRPr="00B26890">
        <w:rPr>
          <w:rFonts w:ascii="Times New Roman" w:hAnsi="Times New Roman" w:cs="Times New Roman"/>
          <w:b/>
          <w:bCs/>
          <w:sz w:val="24"/>
          <w:szCs w:val="24"/>
        </w:rPr>
        <w:t xml:space="preserve"> trên (các) </w:t>
      </w:r>
      <w:r w:rsidR="001B1FB9" w:rsidRPr="00B26890">
        <w:rPr>
          <w:rFonts w:ascii="Times New Roman" w:hAnsi="Times New Roman" w:cs="Times New Roman"/>
          <w:b/>
          <w:bCs/>
          <w:sz w:val="24"/>
          <w:szCs w:val="24"/>
        </w:rPr>
        <w:t>Tài Khoản Đăng Ký Dịch Vụ</w:t>
      </w:r>
      <w:r w:rsidRPr="00B26890">
        <w:rPr>
          <w:rFonts w:ascii="Times New Roman" w:hAnsi="Times New Roman" w:cs="Times New Roman"/>
          <w:b/>
          <w:bCs/>
          <w:sz w:val="24"/>
          <w:szCs w:val="24"/>
        </w:rPr>
        <w:t>, Bên A sẽ truyền dữ liệu theo thời gian thực cho Bên B qua API, nội dung bao gồm:</w:t>
      </w:r>
    </w:p>
    <w:p w14:paraId="6AACF0DE" w14:textId="03CD408D" w:rsidR="003D61E9" w:rsidRPr="00E71FF5" w:rsidRDefault="003D61E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Ngày giao dịch</w:t>
      </w:r>
    </w:p>
    <w:p w14:paraId="74320A81" w14:textId="3B173C2B" w:rsidR="003D61E9" w:rsidRPr="00E71FF5" w:rsidRDefault="003D61E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Số giao dịch</w:t>
      </w:r>
    </w:p>
    <w:p w14:paraId="056C13F1" w14:textId="099714F4" w:rsidR="003D61E9" w:rsidRPr="00E71FF5" w:rsidRDefault="003D61E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 xml:space="preserve">Số </w:t>
      </w:r>
      <w:r w:rsidR="001B1FB9">
        <w:rPr>
          <w:rFonts w:ascii="Times New Roman" w:hAnsi="Times New Roman" w:cs="Times New Roman"/>
          <w:i/>
          <w:iCs/>
          <w:sz w:val="24"/>
          <w:szCs w:val="24"/>
        </w:rPr>
        <w:t>Tài Khoản Đăng Ký Dịch Vụ</w:t>
      </w:r>
      <w:r w:rsidRPr="00E71FF5">
        <w:rPr>
          <w:rFonts w:ascii="Times New Roman" w:hAnsi="Times New Roman" w:cs="Times New Roman"/>
          <w:i/>
          <w:iCs/>
          <w:sz w:val="24"/>
          <w:szCs w:val="24"/>
        </w:rPr>
        <w:t xml:space="preserve"> (Receive Account)</w:t>
      </w:r>
    </w:p>
    <w:p w14:paraId="1BA0941B" w14:textId="5BA35B10" w:rsidR="003D61E9" w:rsidRPr="00E71FF5" w:rsidRDefault="003D61E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 xml:space="preserve">Số Tài </w:t>
      </w:r>
      <w:r w:rsidR="00B26890">
        <w:rPr>
          <w:rFonts w:ascii="Times New Roman" w:hAnsi="Times New Roman" w:cs="Times New Roman"/>
          <w:i/>
          <w:iCs/>
          <w:sz w:val="24"/>
          <w:szCs w:val="24"/>
        </w:rPr>
        <w:t>Khoản Định Danh</w:t>
      </w:r>
      <w:r w:rsidRPr="00E71FF5">
        <w:rPr>
          <w:rFonts w:ascii="Times New Roman" w:hAnsi="Times New Roman" w:cs="Times New Roman"/>
          <w:i/>
          <w:iCs/>
          <w:sz w:val="24"/>
          <w:szCs w:val="24"/>
        </w:rPr>
        <w:t xml:space="preserve"> (nếu Bên B sử dụng Dịch </w:t>
      </w:r>
      <w:r w:rsidR="00B26890">
        <w:rPr>
          <w:rFonts w:ascii="Times New Roman" w:hAnsi="Times New Roman" w:cs="Times New Roman"/>
          <w:i/>
          <w:iCs/>
          <w:sz w:val="24"/>
          <w:szCs w:val="24"/>
        </w:rPr>
        <w:t>V</w:t>
      </w:r>
      <w:r w:rsidRPr="00E71FF5">
        <w:rPr>
          <w:rFonts w:ascii="Times New Roman" w:hAnsi="Times New Roman" w:cs="Times New Roman"/>
          <w:i/>
          <w:iCs/>
          <w:sz w:val="24"/>
          <w:szCs w:val="24"/>
        </w:rPr>
        <w:t>ụ Tài khoản VA)</w:t>
      </w:r>
    </w:p>
    <w:p w14:paraId="540949C4" w14:textId="49063670" w:rsidR="003D61E9" w:rsidRPr="00E71FF5" w:rsidRDefault="003D61E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Số tiền giao dịch</w:t>
      </w:r>
    </w:p>
    <w:p w14:paraId="0E633C2F" w14:textId="3F18DD79" w:rsidR="003D61E9" w:rsidRPr="00E71FF5" w:rsidRDefault="003D61E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Nội dung giao dịch</w:t>
      </w:r>
    </w:p>
    <w:p w14:paraId="37F53549" w14:textId="48CBEB37" w:rsidR="00E71FF5" w:rsidRPr="00E71FF5" w:rsidRDefault="00E71FF5"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Loại giao dịch (ghi có</w:t>
      </w:r>
      <w:r w:rsidR="003400C7">
        <w:rPr>
          <w:rFonts w:ascii="Times New Roman" w:hAnsi="Times New Roman" w:cs="Times New Roman"/>
          <w:i/>
          <w:iCs/>
          <w:sz w:val="24"/>
          <w:szCs w:val="24"/>
        </w:rPr>
        <w:t>/ghi nợ</w:t>
      </w:r>
      <w:r w:rsidRPr="00E71FF5">
        <w:rPr>
          <w:rFonts w:ascii="Times New Roman" w:hAnsi="Times New Roman" w:cs="Times New Roman"/>
          <w:i/>
          <w:iCs/>
          <w:sz w:val="24"/>
          <w:szCs w:val="24"/>
        </w:rPr>
        <w:t>)</w:t>
      </w:r>
    </w:p>
    <w:p w14:paraId="415EF86C" w14:textId="2D9250AD" w:rsidR="00E71FF5" w:rsidRPr="00E71FF5" w:rsidRDefault="00E71FF5"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Kênh giao dịch</w:t>
      </w:r>
      <w:r w:rsidR="00C751C3">
        <w:rPr>
          <w:rFonts w:ascii="Times New Roman" w:hAnsi="Times New Roman" w:cs="Times New Roman"/>
          <w:i/>
          <w:iCs/>
          <w:sz w:val="24"/>
          <w:szCs w:val="24"/>
        </w:rPr>
        <w:t xml:space="preserve"> (online/tại quầy)</w:t>
      </w:r>
    </w:p>
    <w:p w14:paraId="26E1D828" w14:textId="2949ED4E" w:rsidR="00E71FF5" w:rsidRPr="00E71FF5" w:rsidRDefault="00E71FF5"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Thời gian giao dịch</w:t>
      </w:r>
    </w:p>
    <w:p w14:paraId="14217FD0" w14:textId="34781475" w:rsidR="00E71FF5" w:rsidRPr="00E71FF5" w:rsidRDefault="00E71FF5"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Trạng thái giao dịch</w:t>
      </w:r>
      <w:r w:rsidR="00674707">
        <w:rPr>
          <w:rFonts w:ascii="Times New Roman" w:hAnsi="Times New Roman" w:cs="Times New Roman"/>
          <w:i/>
          <w:iCs/>
          <w:sz w:val="24"/>
          <w:szCs w:val="24"/>
        </w:rPr>
        <w:t>: Thành công/Hủy giao dịch</w:t>
      </w:r>
    </w:p>
    <w:p w14:paraId="1746C74C" w14:textId="4DA0806A" w:rsidR="00E71FF5" w:rsidRDefault="00E71FF5" w:rsidP="009421E3">
      <w:pPr>
        <w:spacing w:before="120" w:after="120" w:line="32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Các thông tin nêu trên có thể thay đổi theo quy định của Ngân hàng Nhà nước và quy định Bên A theo từng thời kỳ hoặc theo thỏa thuận bằng văn bản của Các Bên. </w:t>
      </w:r>
    </w:p>
    <w:p w14:paraId="2F6268E3" w14:textId="2EFBCE04" w:rsidR="00E71FF5" w:rsidRPr="00B26890" w:rsidRDefault="00E71FF5" w:rsidP="009421E3">
      <w:pPr>
        <w:pStyle w:val="ListParagraph"/>
        <w:numPr>
          <w:ilvl w:val="0"/>
          <w:numId w:val="3"/>
        </w:numPr>
        <w:spacing w:before="120" w:after="120" w:line="324" w:lineRule="auto"/>
        <w:contextualSpacing w:val="0"/>
        <w:jc w:val="both"/>
        <w:rPr>
          <w:rFonts w:ascii="Times New Roman" w:hAnsi="Times New Roman" w:cs="Times New Roman"/>
          <w:b/>
          <w:bCs/>
          <w:sz w:val="24"/>
          <w:szCs w:val="24"/>
        </w:rPr>
      </w:pPr>
      <w:r w:rsidRPr="00B26890">
        <w:rPr>
          <w:rFonts w:ascii="Times New Roman" w:hAnsi="Times New Roman" w:cs="Times New Roman"/>
          <w:b/>
          <w:bCs/>
          <w:sz w:val="24"/>
          <w:szCs w:val="24"/>
        </w:rPr>
        <w:t>Gửi sao kê (file danh sách) tất cả các giao dịch trong ngày</w:t>
      </w:r>
      <w:r w:rsidR="003400C7">
        <w:rPr>
          <w:rFonts w:ascii="Times New Roman" w:hAnsi="Times New Roman" w:cs="Times New Roman"/>
          <w:b/>
          <w:bCs/>
          <w:sz w:val="24"/>
          <w:szCs w:val="24"/>
        </w:rPr>
        <w:t xml:space="preserve"> T</w:t>
      </w:r>
    </w:p>
    <w:p w14:paraId="1B0390E9" w14:textId="41CF2C89" w:rsidR="00F8610D" w:rsidRDefault="00F8610D" w:rsidP="009421E3">
      <w:pPr>
        <w:pStyle w:val="ListParagraph"/>
        <w:spacing w:before="120" w:after="120" w:line="324"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Định kỳ ngày T+1</w:t>
      </w:r>
      <w:r w:rsidR="007F59B2">
        <w:rPr>
          <w:rFonts w:ascii="Times New Roman" w:hAnsi="Times New Roman" w:cs="Times New Roman"/>
          <w:sz w:val="24"/>
          <w:szCs w:val="24"/>
        </w:rPr>
        <w:t xml:space="preserve">, Bên A gửi danh sách tất cả giao dịch phát sinh </w:t>
      </w:r>
      <w:r w:rsidR="00DC63A3">
        <w:rPr>
          <w:rFonts w:ascii="Times New Roman" w:hAnsi="Times New Roman" w:cs="Times New Roman"/>
          <w:sz w:val="24"/>
          <w:szCs w:val="24"/>
        </w:rPr>
        <w:t>g</w:t>
      </w:r>
      <w:r w:rsidR="007F59B2">
        <w:rPr>
          <w:rFonts w:ascii="Times New Roman" w:hAnsi="Times New Roman" w:cs="Times New Roman"/>
          <w:sz w:val="24"/>
          <w:szCs w:val="24"/>
        </w:rPr>
        <w:t>hi có</w:t>
      </w:r>
      <w:r w:rsidR="003400C7">
        <w:rPr>
          <w:rFonts w:ascii="Times New Roman" w:hAnsi="Times New Roman" w:cs="Times New Roman"/>
          <w:sz w:val="24"/>
          <w:szCs w:val="24"/>
        </w:rPr>
        <w:t>/ghi nợ</w:t>
      </w:r>
      <w:r w:rsidR="007F59B2">
        <w:rPr>
          <w:rFonts w:ascii="Times New Roman" w:hAnsi="Times New Roman" w:cs="Times New Roman"/>
          <w:sz w:val="24"/>
          <w:szCs w:val="24"/>
        </w:rPr>
        <w:t xml:space="preserve"> trên (các) </w:t>
      </w:r>
      <w:r w:rsidR="001B1FB9">
        <w:rPr>
          <w:rFonts w:ascii="Times New Roman" w:hAnsi="Times New Roman" w:cs="Times New Roman"/>
          <w:sz w:val="24"/>
          <w:szCs w:val="24"/>
        </w:rPr>
        <w:t>Tài Khoản Đăng Ký Dịch Vụ</w:t>
      </w:r>
      <w:r w:rsidR="007F59B2">
        <w:rPr>
          <w:rFonts w:ascii="Times New Roman" w:hAnsi="Times New Roman" w:cs="Times New Roman"/>
          <w:sz w:val="24"/>
          <w:szCs w:val="24"/>
        </w:rPr>
        <w:t xml:space="preserve"> đến </w:t>
      </w:r>
      <w:r w:rsidR="001B1FB9">
        <w:rPr>
          <w:rFonts w:ascii="Times New Roman" w:hAnsi="Times New Roman" w:cs="Times New Roman"/>
          <w:sz w:val="24"/>
          <w:szCs w:val="24"/>
        </w:rPr>
        <w:t>Hệ Thống Bên B</w:t>
      </w:r>
      <w:r w:rsidR="007F59B2">
        <w:rPr>
          <w:rFonts w:ascii="Times New Roman" w:hAnsi="Times New Roman" w:cs="Times New Roman"/>
          <w:sz w:val="24"/>
          <w:szCs w:val="24"/>
        </w:rPr>
        <w:t xml:space="preserve"> qua API. </w:t>
      </w:r>
      <w:r w:rsidR="007F59B2" w:rsidRPr="00464999">
        <w:rPr>
          <w:rFonts w:ascii="Times New Roman" w:hAnsi="Times New Roman" w:cs="Times New Roman"/>
          <w:sz w:val="24"/>
          <w:szCs w:val="24"/>
        </w:rPr>
        <w:t xml:space="preserve">Dữ liệu giao dịch tính từ 00h00 ngày T đến 23h59 ngày T trên (các) </w:t>
      </w:r>
      <w:r w:rsidR="001B1FB9" w:rsidRPr="00464999">
        <w:rPr>
          <w:rFonts w:ascii="Times New Roman" w:hAnsi="Times New Roman" w:cs="Times New Roman"/>
          <w:sz w:val="24"/>
          <w:szCs w:val="24"/>
        </w:rPr>
        <w:t>Tài Khoản Đăng Ký Dịch Vụ</w:t>
      </w:r>
      <w:r w:rsidR="00464999">
        <w:rPr>
          <w:rFonts w:ascii="Times New Roman" w:hAnsi="Times New Roman" w:cs="Times New Roman"/>
          <w:sz w:val="24"/>
          <w:szCs w:val="24"/>
        </w:rPr>
        <w:t>. Các dữ liệu Bên A gửi cho Bên B bao gồm:</w:t>
      </w:r>
    </w:p>
    <w:p w14:paraId="6C39C62B" w14:textId="77777777"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Ngày giao dịch</w:t>
      </w:r>
    </w:p>
    <w:p w14:paraId="7F74599A" w14:textId="77777777"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Số giao dịch</w:t>
      </w:r>
    </w:p>
    <w:p w14:paraId="2D9E5E0F" w14:textId="77777777"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 xml:space="preserve">Số </w:t>
      </w:r>
      <w:r>
        <w:rPr>
          <w:rFonts w:ascii="Times New Roman" w:hAnsi="Times New Roman" w:cs="Times New Roman"/>
          <w:i/>
          <w:iCs/>
          <w:sz w:val="24"/>
          <w:szCs w:val="24"/>
        </w:rPr>
        <w:t>Tài Khoản Đăng Ký Dịch Vụ</w:t>
      </w:r>
      <w:r w:rsidRPr="00E71FF5">
        <w:rPr>
          <w:rFonts w:ascii="Times New Roman" w:hAnsi="Times New Roman" w:cs="Times New Roman"/>
          <w:i/>
          <w:iCs/>
          <w:sz w:val="24"/>
          <w:szCs w:val="24"/>
        </w:rPr>
        <w:t xml:space="preserve"> (Receive Account)</w:t>
      </w:r>
    </w:p>
    <w:p w14:paraId="2F8B3BB1" w14:textId="7109C6ED"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 xml:space="preserve">Số Tài </w:t>
      </w:r>
      <w:r>
        <w:rPr>
          <w:rFonts w:ascii="Times New Roman" w:hAnsi="Times New Roman" w:cs="Times New Roman"/>
          <w:i/>
          <w:iCs/>
          <w:sz w:val="24"/>
          <w:szCs w:val="24"/>
        </w:rPr>
        <w:t>Khoản Định Danh</w:t>
      </w:r>
      <w:r w:rsidRPr="00E71FF5">
        <w:rPr>
          <w:rFonts w:ascii="Times New Roman" w:hAnsi="Times New Roman" w:cs="Times New Roman"/>
          <w:i/>
          <w:iCs/>
          <w:sz w:val="24"/>
          <w:szCs w:val="24"/>
        </w:rPr>
        <w:t xml:space="preserve"> (nếu Bên B sử dụng Dịch </w:t>
      </w:r>
      <w:r>
        <w:rPr>
          <w:rFonts w:ascii="Times New Roman" w:hAnsi="Times New Roman" w:cs="Times New Roman"/>
          <w:i/>
          <w:iCs/>
          <w:sz w:val="24"/>
          <w:szCs w:val="24"/>
        </w:rPr>
        <w:t>V</w:t>
      </w:r>
      <w:r w:rsidRPr="00E71FF5">
        <w:rPr>
          <w:rFonts w:ascii="Times New Roman" w:hAnsi="Times New Roman" w:cs="Times New Roman"/>
          <w:i/>
          <w:iCs/>
          <w:sz w:val="24"/>
          <w:szCs w:val="24"/>
        </w:rPr>
        <w:t>ụ Tài khoản VA)</w:t>
      </w:r>
    </w:p>
    <w:p w14:paraId="74E50538" w14:textId="77777777"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Số tiền giao dịch</w:t>
      </w:r>
    </w:p>
    <w:p w14:paraId="11063E51" w14:textId="77777777"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Nội dung giao dịch</w:t>
      </w:r>
    </w:p>
    <w:p w14:paraId="37915E67" w14:textId="6BAB076E"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Loại giao dịch (ghi có</w:t>
      </w:r>
      <w:r w:rsidR="003400C7">
        <w:rPr>
          <w:rFonts w:ascii="Times New Roman" w:hAnsi="Times New Roman" w:cs="Times New Roman"/>
          <w:i/>
          <w:iCs/>
          <w:sz w:val="24"/>
          <w:szCs w:val="24"/>
        </w:rPr>
        <w:t>/ghi nợ</w:t>
      </w:r>
      <w:r w:rsidRPr="00E71FF5">
        <w:rPr>
          <w:rFonts w:ascii="Times New Roman" w:hAnsi="Times New Roman" w:cs="Times New Roman"/>
          <w:i/>
          <w:iCs/>
          <w:sz w:val="24"/>
          <w:szCs w:val="24"/>
        </w:rPr>
        <w:t>)</w:t>
      </w:r>
    </w:p>
    <w:p w14:paraId="5EDF5900" w14:textId="41B1267F"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Kênh giao dịch</w:t>
      </w:r>
      <w:r w:rsidR="0050668D">
        <w:rPr>
          <w:rFonts w:ascii="Times New Roman" w:hAnsi="Times New Roman" w:cs="Times New Roman"/>
          <w:i/>
          <w:iCs/>
          <w:sz w:val="24"/>
          <w:szCs w:val="24"/>
        </w:rPr>
        <w:t xml:space="preserve"> (online/tại quầy)</w:t>
      </w:r>
    </w:p>
    <w:p w14:paraId="39664F0F" w14:textId="69C1CAF0"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Thời gian giao dịch</w:t>
      </w:r>
    </w:p>
    <w:p w14:paraId="24F3C82B" w14:textId="5903D107" w:rsidR="00464999" w:rsidRPr="00E71FF5" w:rsidRDefault="00464999" w:rsidP="009421E3">
      <w:pPr>
        <w:pStyle w:val="ListParagraph"/>
        <w:numPr>
          <w:ilvl w:val="0"/>
          <w:numId w:val="4"/>
        </w:numPr>
        <w:spacing w:before="120" w:after="120" w:line="324" w:lineRule="auto"/>
        <w:contextualSpacing w:val="0"/>
        <w:jc w:val="both"/>
        <w:rPr>
          <w:rFonts w:ascii="Times New Roman" w:hAnsi="Times New Roman" w:cs="Times New Roman"/>
          <w:i/>
          <w:iCs/>
          <w:sz w:val="24"/>
          <w:szCs w:val="24"/>
        </w:rPr>
      </w:pPr>
      <w:r w:rsidRPr="00E71FF5">
        <w:rPr>
          <w:rFonts w:ascii="Times New Roman" w:hAnsi="Times New Roman" w:cs="Times New Roman"/>
          <w:i/>
          <w:iCs/>
          <w:sz w:val="24"/>
          <w:szCs w:val="24"/>
        </w:rPr>
        <w:t>Trạng thái giao dịch</w:t>
      </w:r>
      <w:r w:rsidR="00674707">
        <w:rPr>
          <w:rFonts w:ascii="Times New Roman" w:hAnsi="Times New Roman" w:cs="Times New Roman"/>
          <w:i/>
          <w:iCs/>
          <w:sz w:val="24"/>
          <w:szCs w:val="24"/>
        </w:rPr>
        <w:t>: Thành công/Hủy giao dịch</w:t>
      </w:r>
    </w:p>
    <w:p w14:paraId="6DDAE12E" w14:textId="451A5CB5" w:rsidR="00E71FF5" w:rsidRDefault="00464999" w:rsidP="00061B09">
      <w:pPr>
        <w:pStyle w:val="ListParagraph"/>
        <w:spacing w:before="120" w:after="120" w:line="324"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Các thông tin nêu trên có thể thay đổi theo quy định của Ngân hàng Nhà nước và quy định Bên A theo từng thời kỳ hoặc theo thỏa thuận bằng văn bản của Các Bên.</w:t>
      </w:r>
    </w:p>
    <w:p w14:paraId="1F6373FB" w14:textId="761BDE53" w:rsidR="008D79C0" w:rsidRPr="00DD7947" w:rsidRDefault="008D79C0" w:rsidP="004A317F">
      <w:pPr>
        <w:pStyle w:val="ListParagraph"/>
        <w:numPr>
          <w:ilvl w:val="0"/>
          <w:numId w:val="3"/>
        </w:numPr>
        <w:spacing w:before="120" w:after="120" w:line="324" w:lineRule="auto"/>
        <w:contextualSpacing w:val="0"/>
        <w:jc w:val="both"/>
        <w:rPr>
          <w:rFonts w:ascii="Times New Roman" w:hAnsi="Times New Roman" w:cs="Times New Roman"/>
          <w:sz w:val="24"/>
          <w:szCs w:val="24"/>
        </w:rPr>
      </w:pPr>
      <w:r w:rsidRPr="00DD7947">
        <w:rPr>
          <w:rFonts w:ascii="Times New Roman" w:hAnsi="Times New Roman" w:cs="Times New Roman"/>
          <w:sz w:val="24"/>
          <w:szCs w:val="24"/>
        </w:rPr>
        <w:t>Bên A được xem là truyền thông tin qua API thành công cho Bên B theo quy định tại khoản 1, khoản 2 Điều này khi các thông tin giao dịch được ghi nhận</w:t>
      </w:r>
      <w:r w:rsidR="00DD7947" w:rsidRPr="00DD7947">
        <w:rPr>
          <w:rFonts w:ascii="Times New Roman" w:hAnsi="Times New Roman" w:cs="Times New Roman"/>
          <w:sz w:val="24"/>
          <w:szCs w:val="24"/>
        </w:rPr>
        <w:t xml:space="preserve"> tại</w:t>
      </w:r>
      <w:r w:rsidRPr="00DD7947">
        <w:rPr>
          <w:rFonts w:ascii="Times New Roman" w:hAnsi="Times New Roman" w:cs="Times New Roman"/>
          <w:sz w:val="24"/>
          <w:szCs w:val="24"/>
        </w:rPr>
        <w:t xml:space="preserve"> Hệ Thống Bên A</w:t>
      </w:r>
      <w:r w:rsidR="00DD7947" w:rsidRPr="00DD7947">
        <w:rPr>
          <w:rFonts w:ascii="Times New Roman" w:hAnsi="Times New Roman" w:cs="Times New Roman"/>
          <w:sz w:val="24"/>
          <w:szCs w:val="24"/>
        </w:rPr>
        <w:t>.</w:t>
      </w:r>
      <w:r w:rsidR="00DD7947">
        <w:rPr>
          <w:rFonts w:ascii="Times New Roman" w:hAnsi="Times New Roman" w:cs="Times New Roman"/>
          <w:sz w:val="24"/>
          <w:szCs w:val="24"/>
        </w:rPr>
        <w:t xml:space="preserve"> Bên A được miễn trừ trách nhiệm mọi phát sinh khi có lỗi/sự cố dẫn đến Bên B không nhận được hoặc nhận chậm trễ thông tin theo quy định tại khoản 1, khoản 2 Điều này kể từ lúc Bên A truyền thông tin thành công.</w:t>
      </w:r>
    </w:p>
    <w:p w14:paraId="11F93CE4" w14:textId="2C0C365D" w:rsidR="00BB033F" w:rsidRPr="00BE5447" w:rsidRDefault="005B25DA" w:rsidP="00BE5447">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QUY TRÌNH THỰC HIỆN DỊCH VỤ</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932"/>
      </w:tblGrid>
      <w:tr w:rsidR="002A6D0F" w:rsidRPr="002A6D0F" w14:paraId="354086F0" w14:textId="77777777" w:rsidTr="00643144">
        <w:trPr>
          <w:tblHeader/>
        </w:trPr>
        <w:tc>
          <w:tcPr>
            <w:tcW w:w="772" w:type="dxa"/>
            <w:shd w:val="clear" w:color="auto" w:fill="D5DCE4" w:themeFill="text2" w:themeFillTint="33"/>
          </w:tcPr>
          <w:p w14:paraId="55AFEAB8" w14:textId="77777777" w:rsidR="002A6D0F" w:rsidRPr="002A6D0F" w:rsidRDefault="002A6D0F" w:rsidP="009421E3">
            <w:pPr>
              <w:spacing w:before="120" w:after="120" w:line="324" w:lineRule="auto"/>
              <w:jc w:val="both"/>
              <w:rPr>
                <w:rFonts w:ascii="Times New Roman" w:hAnsi="Times New Roman" w:cs="Times New Roman"/>
                <w:b/>
                <w:bCs/>
                <w:sz w:val="24"/>
                <w:szCs w:val="24"/>
              </w:rPr>
            </w:pPr>
            <w:r w:rsidRPr="002A6D0F">
              <w:rPr>
                <w:rFonts w:ascii="Times New Roman" w:hAnsi="Times New Roman" w:cs="Times New Roman"/>
                <w:b/>
                <w:bCs/>
                <w:sz w:val="24"/>
                <w:szCs w:val="24"/>
              </w:rPr>
              <w:t>Bước</w:t>
            </w:r>
          </w:p>
        </w:tc>
        <w:tc>
          <w:tcPr>
            <w:tcW w:w="7932" w:type="dxa"/>
            <w:shd w:val="clear" w:color="auto" w:fill="D5DCE4" w:themeFill="text2" w:themeFillTint="33"/>
          </w:tcPr>
          <w:p w14:paraId="58CC6B62" w14:textId="77777777" w:rsidR="002A6D0F" w:rsidRPr="002A6D0F" w:rsidRDefault="002A6D0F" w:rsidP="009421E3">
            <w:pPr>
              <w:spacing w:before="120" w:after="120" w:line="324" w:lineRule="auto"/>
              <w:jc w:val="both"/>
              <w:rPr>
                <w:rFonts w:ascii="Times New Roman" w:hAnsi="Times New Roman" w:cs="Times New Roman"/>
                <w:b/>
                <w:bCs/>
                <w:sz w:val="24"/>
                <w:szCs w:val="24"/>
              </w:rPr>
            </w:pPr>
            <w:r w:rsidRPr="002A6D0F">
              <w:rPr>
                <w:rFonts w:ascii="Times New Roman" w:hAnsi="Times New Roman" w:cs="Times New Roman"/>
                <w:b/>
                <w:bCs/>
                <w:sz w:val="24"/>
                <w:szCs w:val="24"/>
              </w:rPr>
              <w:t>Diễn giải</w:t>
            </w:r>
          </w:p>
        </w:tc>
      </w:tr>
      <w:tr w:rsidR="002A6D0F" w:rsidRPr="002A6D0F" w14:paraId="517E1055" w14:textId="77777777" w:rsidTr="005B3EA6">
        <w:trPr>
          <w:trHeight w:val="1295"/>
        </w:trPr>
        <w:tc>
          <w:tcPr>
            <w:tcW w:w="772" w:type="dxa"/>
            <w:shd w:val="clear" w:color="auto" w:fill="auto"/>
          </w:tcPr>
          <w:p w14:paraId="07857417" w14:textId="469CE723" w:rsidR="002A6D0F" w:rsidRPr="002A6D0F" w:rsidRDefault="00FC41ED" w:rsidP="009421E3">
            <w:pPr>
              <w:spacing w:before="120" w:after="120" w:line="324" w:lineRule="auto"/>
              <w:jc w:val="both"/>
              <w:rPr>
                <w:rFonts w:ascii="Times New Roman" w:hAnsi="Times New Roman" w:cs="Times New Roman"/>
                <w:sz w:val="24"/>
                <w:szCs w:val="24"/>
              </w:rPr>
            </w:pPr>
            <w:r w:rsidRPr="005B3EA6">
              <w:rPr>
                <w:rFonts w:ascii="Times New Roman" w:hAnsi="Times New Roman" w:cs="Times New Roman"/>
                <w:sz w:val="24"/>
                <w:szCs w:val="24"/>
              </w:rPr>
              <w:t>1</w:t>
            </w:r>
          </w:p>
        </w:tc>
        <w:tc>
          <w:tcPr>
            <w:tcW w:w="7932" w:type="dxa"/>
            <w:shd w:val="clear" w:color="auto" w:fill="auto"/>
            <w:vAlign w:val="center"/>
          </w:tcPr>
          <w:p w14:paraId="0197043E" w14:textId="77777777" w:rsidR="00FC41ED" w:rsidRPr="005B3EA6" w:rsidRDefault="002A6D0F" w:rsidP="009421E3">
            <w:pPr>
              <w:spacing w:before="120" w:after="120" w:line="324" w:lineRule="auto"/>
              <w:jc w:val="both"/>
              <w:rPr>
                <w:rFonts w:ascii="Times New Roman" w:hAnsi="Times New Roman" w:cs="Times New Roman"/>
                <w:sz w:val="24"/>
                <w:szCs w:val="24"/>
              </w:rPr>
            </w:pPr>
            <w:r w:rsidRPr="002A6D0F">
              <w:rPr>
                <w:rFonts w:ascii="Times New Roman" w:hAnsi="Times New Roman" w:cs="Times New Roman"/>
                <w:sz w:val="24"/>
                <w:szCs w:val="24"/>
              </w:rPr>
              <w:t>Bên B cung cấp thông tin</w:t>
            </w:r>
            <w:r w:rsidR="00FC41ED" w:rsidRPr="005B3EA6">
              <w:rPr>
                <w:rFonts w:ascii="Times New Roman" w:hAnsi="Times New Roman" w:cs="Times New Roman"/>
                <w:sz w:val="24"/>
                <w:szCs w:val="24"/>
              </w:rPr>
              <w:t xml:space="preserve"> cho Bên A:</w:t>
            </w:r>
          </w:p>
          <w:p w14:paraId="6B7A6B8B" w14:textId="17363EAB" w:rsidR="003400C7" w:rsidRDefault="00FC41ED" w:rsidP="004A317F">
            <w:pPr>
              <w:pStyle w:val="ListParagraph"/>
              <w:numPr>
                <w:ilvl w:val="0"/>
                <w:numId w:val="14"/>
              </w:numPr>
            </w:pPr>
            <w:r w:rsidRPr="004A317F">
              <w:rPr>
                <w:rFonts w:ascii="Times New Roman" w:hAnsi="Times New Roman" w:cs="Times New Roman"/>
                <w:sz w:val="24"/>
                <w:szCs w:val="24"/>
              </w:rPr>
              <w:t>Thông tin (</w:t>
            </w:r>
            <w:r w:rsidR="002A6D0F" w:rsidRPr="004A317F">
              <w:rPr>
                <w:rFonts w:ascii="Times New Roman" w:hAnsi="Times New Roman" w:cs="Times New Roman"/>
                <w:sz w:val="24"/>
                <w:szCs w:val="24"/>
              </w:rPr>
              <w:t>các</w:t>
            </w:r>
            <w:r w:rsidRPr="004A317F">
              <w:rPr>
                <w:rFonts w:ascii="Times New Roman" w:hAnsi="Times New Roman" w:cs="Times New Roman"/>
                <w:sz w:val="24"/>
                <w:szCs w:val="24"/>
              </w:rPr>
              <w:t>)</w:t>
            </w:r>
            <w:r w:rsidR="002A6D0F" w:rsidRPr="004A317F">
              <w:rPr>
                <w:rFonts w:ascii="Times New Roman" w:hAnsi="Times New Roman" w:cs="Times New Roman"/>
                <w:sz w:val="24"/>
                <w:szCs w:val="24"/>
              </w:rPr>
              <w:t xml:space="preserve"> </w:t>
            </w:r>
            <w:r w:rsidRPr="004A317F">
              <w:rPr>
                <w:rFonts w:ascii="Times New Roman" w:hAnsi="Times New Roman" w:cs="Times New Roman"/>
                <w:sz w:val="24"/>
                <w:szCs w:val="24"/>
              </w:rPr>
              <w:t>Tài Khoản Đăng Ký Dịch Vụ</w:t>
            </w:r>
            <w:r w:rsidR="002A6D0F" w:rsidRPr="004A317F">
              <w:rPr>
                <w:rFonts w:ascii="Times New Roman" w:hAnsi="Times New Roman" w:cs="Times New Roman"/>
                <w:sz w:val="24"/>
                <w:szCs w:val="24"/>
              </w:rPr>
              <w:t xml:space="preserve"> theo </w:t>
            </w:r>
            <w:r w:rsidR="002A6D0F" w:rsidRPr="004A317F">
              <w:rPr>
                <w:rFonts w:ascii="Times New Roman" w:hAnsi="Times New Roman" w:cs="Times New Roman"/>
                <w:sz w:val="24"/>
                <w:szCs w:val="24"/>
                <w:highlight w:val="yellow"/>
              </w:rPr>
              <w:t xml:space="preserve">Phụ lục </w:t>
            </w:r>
            <w:r w:rsidR="004A317F">
              <w:rPr>
                <w:rFonts w:ascii="Times New Roman" w:hAnsi="Times New Roman" w:cs="Times New Roman"/>
                <w:sz w:val="24"/>
                <w:szCs w:val="24"/>
              </w:rPr>
              <w:t>02</w:t>
            </w:r>
            <w:r w:rsidRPr="004A317F">
              <w:rPr>
                <w:rFonts w:ascii="Times New Roman" w:hAnsi="Times New Roman" w:cs="Times New Roman"/>
                <w:sz w:val="24"/>
                <w:szCs w:val="24"/>
              </w:rPr>
              <w:t xml:space="preserve"> đính kèm Thỏa thuận này.</w:t>
            </w:r>
          </w:p>
          <w:p w14:paraId="25C35419" w14:textId="4F97501B" w:rsidR="00F269E4" w:rsidRPr="005B3EA6" w:rsidRDefault="003400C7" w:rsidP="004A317F">
            <w:pPr>
              <w:pStyle w:val="ListParagraph"/>
              <w:numPr>
                <w:ilvl w:val="0"/>
                <w:numId w:val="14"/>
              </w:numPr>
            </w:pPr>
            <w:r w:rsidRPr="004A317F">
              <w:rPr>
                <w:rFonts w:ascii="Times New Roman" w:hAnsi="Times New Roman" w:cs="Times New Roman"/>
                <w:sz w:val="24"/>
                <w:szCs w:val="24"/>
              </w:rPr>
              <w:t xml:space="preserve">Loại thông báo tương ứng (các) Tài Khoản Đăng Ký Dịch Vụ theo </w:t>
            </w:r>
            <w:r w:rsidRPr="004A317F">
              <w:rPr>
                <w:rFonts w:ascii="Times New Roman" w:hAnsi="Times New Roman" w:cs="Times New Roman"/>
                <w:sz w:val="24"/>
                <w:szCs w:val="24"/>
                <w:highlight w:val="yellow"/>
              </w:rPr>
              <w:t xml:space="preserve">Phụ lục </w:t>
            </w:r>
            <w:r w:rsidR="004A317F">
              <w:rPr>
                <w:rFonts w:ascii="Times New Roman" w:hAnsi="Times New Roman" w:cs="Times New Roman"/>
                <w:sz w:val="24"/>
                <w:szCs w:val="24"/>
                <w:highlight w:val="yellow"/>
              </w:rPr>
              <w:t>02</w:t>
            </w:r>
            <w:r w:rsidRPr="004A317F">
              <w:rPr>
                <w:rFonts w:ascii="Times New Roman" w:hAnsi="Times New Roman" w:cs="Times New Roman"/>
                <w:sz w:val="24"/>
                <w:szCs w:val="24"/>
                <w:highlight w:val="yellow"/>
              </w:rPr>
              <w:t xml:space="preserve"> </w:t>
            </w:r>
            <w:r w:rsidRPr="004A317F">
              <w:rPr>
                <w:rFonts w:ascii="Times New Roman" w:hAnsi="Times New Roman" w:cs="Times New Roman"/>
                <w:sz w:val="24"/>
                <w:szCs w:val="24"/>
              </w:rPr>
              <w:t>đính kèm Thỏa thuận này.</w:t>
            </w:r>
          </w:p>
        </w:tc>
      </w:tr>
      <w:tr w:rsidR="002A6D0F" w:rsidRPr="002A6D0F" w14:paraId="30AB8A39" w14:textId="77777777" w:rsidTr="005B3EA6">
        <w:trPr>
          <w:trHeight w:val="710"/>
        </w:trPr>
        <w:tc>
          <w:tcPr>
            <w:tcW w:w="772" w:type="dxa"/>
            <w:shd w:val="clear" w:color="auto" w:fill="auto"/>
          </w:tcPr>
          <w:p w14:paraId="6C457121" w14:textId="0C5BF4A6" w:rsidR="002A6D0F" w:rsidRPr="002A6D0F" w:rsidRDefault="00FC41ED" w:rsidP="009421E3">
            <w:pPr>
              <w:spacing w:before="120" w:after="120" w:line="324" w:lineRule="auto"/>
              <w:jc w:val="both"/>
              <w:rPr>
                <w:rFonts w:ascii="Times New Roman" w:hAnsi="Times New Roman" w:cs="Times New Roman"/>
                <w:sz w:val="24"/>
                <w:szCs w:val="24"/>
              </w:rPr>
            </w:pPr>
            <w:r w:rsidRPr="005B3EA6">
              <w:rPr>
                <w:rFonts w:ascii="Times New Roman" w:hAnsi="Times New Roman" w:cs="Times New Roman"/>
                <w:sz w:val="24"/>
                <w:szCs w:val="24"/>
              </w:rPr>
              <w:t>2</w:t>
            </w:r>
          </w:p>
        </w:tc>
        <w:tc>
          <w:tcPr>
            <w:tcW w:w="7932" w:type="dxa"/>
            <w:shd w:val="clear" w:color="auto" w:fill="auto"/>
            <w:vAlign w:val="center"/>
          </w:tcPr>
          <w:p w14:paraId="3F12008A" w14:textId="519A4FDA" w:rsidR="002A6D0F" w:rsidRPr="002A6D0F" w:rsidRDefault="002A6D0F" w:rsidP="009421E3">
            <w:pPr>
              <w:spacing w:before="120" w:after="120" w:line="324" w:lineRule="auto"/>
              <w:jc w:val="both"/>
              <w:rPr>
                <w:rFonts w:ascii="Times New Roman" w:hAnsi="Times New Roman" w:cs="Times New Roman"/>
                <w:sz w:val="24"/>
                <w:szCs w:val="24"/>
              </w:rPr>
            </w:pPr>
            <w:r w:rsidRPr="002A6D0F">
              <w:rPr>
                <w:rFonts w:ascii="Times New Roman" w:hAnsi="Times New Roman" w:cs="Times New Roman"/>
                <w:sz w:val="24"/>
                <w:szCs w:val="24"/>
              </w:rPr>
              <w:t xml:space="preserve">Bên A </w:t>
            </w:r>
            <w:r w:rsidR="00C036DE">
              <w:rPr>
                <w:rFonts w:ascii="Times New Roman" w:hAnsi="Times New Roman" w:cs="Times New Roman"/>
                <w:sz w:val="24"/>
                <w:szCs w:val="24"/>
              </w:rPr>
              <w:t>ghi nhận</w:t>
            </w:r>
            <w:r w:rsidRPr="002A6D0F">
              <w:rPr>
                <w:rFonts w:ascii="Times New Roman" w:hAnsi="Times New Roman" w:cs="Times New Roman"/>
                <w:sz w:val="24"/>
                <w:szCs w:val="24"/>
              </w:rPr>
              <w:t xml:space="preserve"> </w:t>
            </w:r>
            <w:r w:rsidR="00F269E4" w:rsidRPr="005B3EA6">
              <w:rPr>
                <w:rFonts w:ascii="Times New Roman" w:hAnsi="Times New Roman" w:cs="Times New Roman"/>
                <w:sz w:val="24"/>
                <w:szCs w:val="24"/>
              </w:rPr>
              <w:t>(các) Tài Khoản Đăng Ký Dịch Vụ trên</w:t>
            </w:r>
            <w:r w:rsidRPr="002A6D0F">
              <w:rPr>
                <w:rFonts w:ascii="Times New Roman" w:hAnsi="Times New Roman" w:cs="Times New Roman"/>
                <w:sz w:val="24"/>
                <w:szCs w:val="24"/>
              </w:rPr>
              <w:t xml:space="preserve"> vào </w:t>
            </w:r>
            <w:r w:rsidR="00F269E4" w:rsidRPr="005B3EA6">
              <w:rPr>
                <w:rFonts w:ascii="Times New Roman" w:hAnsi="Times New Roman" w:cs="Times New Roman"/>
                <w:sz w:val="24"/>
                <w:szCs w:val="24"/>
              </w:rPr>
              <w:t>Hệ Thống Bên A</w:t>
            </w:r>
          </w:p>
        </w:tc>
      </w:tr>
      <w:tr w:rsidR="002A6D0F" w:rsidRPr="002A6D0F" w14:paraId="6CEDD18B" w14:textId="77777777" w:rsidTr="005B3EA6">
        <w:trPr>
          <w:trHeight w:val="971"/>
        </w:trPr>
        <w:tc>
          <w:tcPr>
            <w:tcW w:w="772" w:type="dxa"/>
            <w:shd w:val="clear" w:color="auto" w:fill="auto"/>
          </w:tcPr>
          <w:p w14:paraId="3FE26940" w14:textId="5B45BA6E" w:rsidR="002A6D0F" w:rsidRPr="002A6D0F" w:rsidRDefault="00F269E4" w:rsidP="009421E3">
            <w:pPr>
              <w:spacing w:before="120" w:after="120" w:line="324" w:lineRule="auto"/>
              <w:jc w:val="both"/>
              <w:rPr>
                <w:rFonts w:ascii="Times New Roman" w:hAnsi="Times New Roman" w:cs="Times New Roman"/>
                <w:sz w:val="24"/>
                <w:szCs w:val="24"/>
              </w:rPr>
            </w:pPr>
            <w:r w:rsidRPr="005B3EA6">
              <w:rPr>
                <w:rFonts w:ascii="Times New Roman" w:hAnsi="Times New Roman" w:cs="Times New Roman"/>
                <w:sz w:val="24"/>
                <w:szCs w:val="24"/>
              </w:rPr>
              <w:t>3</w:t>
            </w:r>
          </w:p>
        </w:tc>
        <w:tc>
          <w:tcPr>
            <w:tcW w:w="7932" w:type="dxa"/>
            <w:shd w:val="clear" w:color="auto" w:fill="auto"/>
            <w:vAlign w:val="center"/>
          </w:tcPr>
          <w:p w14:paraId="6BEC8D18" w14:textId="27F63EB4" w:rsidR="002A6D0F" w:rsidRPr="002A6D0F" w:rsidRDefault="00F269E4" w:rsidP="009421E3">
            <w:pPr>
              <w:spacing w:before="120" w:after="120" w:line="324" w:lineRule="auto"/>
              <w:jc w:val="both"/>
              <w:rPr>
                <w:rFonts w:ascii="Times New Roman" w:hAnsi="Times New Roman" w:cs="Times New Roman"/>
                <w:sz w:val="24"/>
                <w:szCs w:val="24"/>
              </w:rPr>
            </w:pPr>
            <w:r w:rsidRPr="005B3EA6">
              <w:rPr>
                <w:rFonts w:ascii="Times New Roman" w:hAnsi="Times New Roman" w:cs="Times New Roman"/>
                <w:sz w:val="24"/>
                <w:szCs w:val="24"/>
              </w:rPr>
              <w:t xml:space="preserve">Khi (các) Tài Khoản Đăng Ký Dịch Vụ đã được </w:t>
            </w:r>
            <w:r w:rsidR="00C036DE">
              <w:rPr>
                <w:rFonts w:ascii="Times New Roman" w:hAnsi="Times New Roman" w:cs="Times New Roman"/>
                <w:sz w:val="24"/>
                <w:szCs w:val="24"/>
              </w:rPr>
              <w:t>ghi nhận</w:t>
            </w:r>
            <w:r w:rsidRPr="005B3EA6">
              <w:rPr>
                <w:rFonts w:ascii="Times New Roman" w:hAnsi="Times New Roman" w:cs="Times New Roman"/>
                <w:sz w:val="24"/>
                <w:szCs w:val="24"/>
              </w:rPr>
              <w:t>, Bên A gọi API của Bên B (theo quy định của Bên A) để truyền dữ liệu theo quy định tại Điều 2 Thỏa thuận này.</w:t>
            </w:r>
          </w:p>
        </w:tc>
      </w:tr>
      <w:tr w:rsidR="002A6D0F" w:rsidRPr="002A6D0F" w14:paraId="0790C9C5" w14:textId="77777777" w:rsidTr="005B3EA6">
        <w:trPr>
          <w:trHeight w:val="800"/>
        </w:trPr>
        <w:tc>
          <w:tcPr>
            <w:tcW w:w="772" w:type="dxa"/>
            <w:shd w:val="clear" w:color="auto" w:fill="auto"/>
          </w:tcPr>
          <w:p w14:paraId="5C8A34E7" w14:textId="0C27DA65" w:rsidR="002A6D0F" w:rsidRPr="002A6D0F" w:rsidRDefault="00F269E4" w:rsidP="009421E3">
            <w:pPr>
              <w:spacing w:before="120" w:after="120" w:line="324" w:lineRule="auto"/>
              <w:jc w:val="both"/>
              <w:rPr>
                <w:rFonts w:ascii="Times New Roman" w:hAnsi="Times New Roman" w:cs="Times New Roman"/>
                <w:sz w:val="24"/>
                <w:szCs w:val="24"/>
              </w:rPr>
            </w:pPr>
            <w:r w:rsidRPr="005B3EA6">
              <w:rPr>
                <w:rFonts w:ascii="Times New Roman" w:hAnsi="Times New Roman" w:cs="Times New Roman"/>
                <w:sz w:val="24"/>
                <w:szCs w:val="24"/>
              </w:rPr>
              <w:t>4</w:t>
            </w:r>
          </w:p>
        </w:tc>
        <w:tc>
          <w:tcPr>
            <w:tcW w:w="7932" w:type="dxa"/>
            <w:shd w:val="clear" w:color="auto" w:fill="auto"/>
            <w:vAlign w:val="center"/>
          </w:tcPr>
          <w:p w14:paraId="3D1C73BC" w14:textId="7D9E94A8" w:rsidR="002A6D0F" w:rsidRPr="002A6D0F" w:rsidRDefault="00F269E4" w:rsidP="009421E3">
            <w:pPr>
              <w:spacing w:before="120" w:after="120" w:line="324" w:lineRule="auto"/>
              <w:jc w:val="both"/>
              <w:rPr>
                <w:rFonts w:ascii="Times New Roman" w:hAnsi="Times New Roman" w:cs="Times New Roman"/>
                <w:sz w:val="24"/>
                <w:szCs w:val="24"/>
              </w:rPr>
            </w:pPr>
            <w:r w:rsidRPr="005B3EA6">
              <w:rPr>
                <w:rFonts w:ascii="Times New Roman" w:hAnsi="Times New Roman" w:cs="Times New Roman"/>
                <w:sz w:val="24"/>
                <w:szCs w:val="24"/>
              </w:rPr>
              <w:t>Bên B nhận kết quả thông báo giao dịc</w:t>
            </w:r>
            <w:r w:rsidR="00C93CEB">
              <w:rPr>
                <w:rFonts w:ascii="Times New Roman" w:hAnsi="Times New Roman" w:cs="Times New Roman"/>
                <w:sz w:val="24"/>
                <w:szCs w:val="24"/>
              </w:rPr>
              <w:t>h.</w:t>
            </w:r>
          </w:p>
        </w:tc>
      </w:tr>
    </w:tbl>
    <w:p w14:paraId="2E653F15" w14:textId="77777777" w:rsidR="002A6D0F" w:rsidRPr="002A6D0F" w:rsidRDefault="002A6D0F" w:rsidP="009421E3">
      <w:pPr>
        <w:spacing w:before="120" w:after="120" w:line="324" w:lineRule="auto"/>
        <w:jc w:val="both"/>
        <w:rPr>
          <w:rFonts w:ascii="Times New Roman" w:hAnsi="Times New Roman" w:cs="Times New Roman"/>
          <w:b/>
          <w:bCs/>
          <w:sz w:val="24"/>
          <w:szCs w:val="24"/>
        </w:rPr>
      </w:pPr>
    </w:p>
    <w:p w14:paraId="03D97A92" w14:textId="4B2808A5" w:rsidR="007326F2" w:rsidRDefault="005B25DA"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PHƯƠNG THỨC GIAO TIẾP DỮ LIỆU</w:t>
      </w:r>
    </w:p>
    <w:p w14:paraId="59E087C5" w14:textId="1A185D32" w:rsidR="005B3EA6" w:rsidRPr="005B3EA6" w:rsidRDefault="005B3EA6" w:rsidP="009421E3">
      <w:pPr>
        <w:spacing w:before="120" w:after="120" w:line="324" w:lineRule="auto"/>
        <w:jc w:val="both"/>
        <w:rPr>
          <w:rFonts w:ascii="Times New Roman" w:hAnsi="Times New Roman" w:cs="Times New Roman"/>
          <w:sz w:val="24"/>
          <w:szCs w:val="24"/>
        </w:rPr>
      </w:pPr>
      <w:r>
        <w:rPr>
          <w:rFonts w:ascii="Times New Roman" w:hAnsi="Times New Roman" w:cs="Times New Roman"/>
          <w:sz w:val="24"/>
          <w:szCs w:val="24"/>
        </w:rPr>
        <w:t xml:space="preserve">Phương thức kết nối, giao tiếp dữ liệu giữa Hệ Thống Bên A và Hệ Thống Bên B để thực hiện Dịch Vụ được Các Bên thống nhất trong </w:t>
      </w:r>
      <w:r w:rsidR="00C036DE">
        <w:rPr>
          <w:rFonts w:ascii="Times New Roman" w:hAnsi="Times New Roman" w:cs="Times New Roman"/>
          <w:sz w:val="24"/>
          <w:szCs w:val="24"/>
        </w:rPr>
        <w:t>(</w:t>
      </w:r>
      <w:r>
        <w:rPr>
          <w:rFonts w:ascii="Times New Roman" w:hAnsi="Times New Roman" w:cs="Times New Roman"/>
          <w:sz w:val="24"/>
          <w:szCs w:val="24"/>
        </w:rPr>
        <w:t>các</w:t>
      </w:r>
      <w:r w:rsidR="00C036DE">
        <w:rPr>
          <w:rFonts w:ascii="Times New Roman" w:hAnsi="Times New Roman" w:cs="Times New Roman"/>
          <w:sz w:val="24"/>
          <w:szCs w:val="24"/>
        </w:rPr>
        <w:t>)</w:t>
      </w:r>
      <w:r>
        <w:rPr>
          <w:rFonts w:ascii="Times New Roman" w:hAnsi="Times New Roman" w:cs="Times New Roman"/>
          <w:sz w:val="24"/>
          <w:szCs w:val="24"/>
        </w:rPr>
        <w:t xml:space="preserve"> tài liệu đặc tả kỹ thuật</w:t>
      </w:r>
      <w:r w:rsidR="00C036DE">
        <w:rPr>
          <w:rFonts w:ascii="Times New Roman" w:hAnsi="Times New Roman" w:cs="Times New Roman"/>
          <w:sz w:val="24"/>
          <w:szCs w:val="24"/>
        </w:rPr>
        <w:t xml:space="preserve"> (là một phần không tách rời của Thỏa thuận này)</w:t>
      </w:r>
      <w:r>
        <w:rPr>
          <w:rFonts w:ascii="Times New Roman" w:hAnsi="Times New Roman" w:cs="Times New Roman"/>
          <w:sz w:val="24"/>
          <w:szCs w:val="24"/>
        </w:rPr>
        <w:t>. Trong trường hợp Các Bên không thỏa thuận hoặc không thống nhất được tài liệu</w:t>
      </w:r>
      <w:r w:rsidR="00C036DE">
        <w:rPr>
          <w:rFonts w:ascii="Times New Roman" w:hAnsi="Times New Roman" w:cs="Times New Roman"/>
          <w:sz w:val="24"/>
          <w:szCs w:val="24"/>
        </w:rPr>
        <w:t xml:space="preserve"> đặc tả</w:t>
      </w:r>
      <w:r>
        <w:rPr>
          <w:rFonts w:ascii="Times New Roman" w:hAnsi="Times New Roman" w:cs="Times New Roman"/>
          <w:sz w:val="24"/>
          <w:szCs w:val="24"/>
        </w:rPr>
        <w:t xml:space="preserve"> kỹ thuật nói trên thì phương thức giao tiếp dữ liệu sẽ do Bên A quyết định và</w:t>
      </w:r>
      <w:r w:rsidR="00153CAB">
        <w:rPr>
          <w:rFonts w:ascii="Times New Roman" w:hAnsi="Times New Roman" w:cs="Times New Roman"/>
          <w:sz w:val="24"/>
          <w:szCs w:val="24"/>
        </w:rPr>
        <w:t>/hoặc</w:t>
      </w:r>
      <w:r>
        <w:rPr>
          <w:rFonts w:ascii="Times New Roman" w:hAnsi="Times New Roman" w:cs="Times New Roman"/>
          <w:sz w:val="24"/>
          <w:szCs w:val="24"/>
        </w:rPr>
        <w:t xml:space="preserve"> theo các tài liệu, quy định nội bộ của Bên A</w:t>
      </w:r>
      <w:r w:rsidR="00153CAB">
        <w:rPr>
          <w:rFonts w:ascii="Times New Roman" w:hAnsi="Times New Roman" w:cs="Times New Roman"/>
          <w:sz w:val="24"/>
          <w:szCs w:val="24"/>
        </w:rPr>
        <w:t>.</w:t>
      </w:r>
    </w:p>
    <w:p w14:paraId="0C31AED0" w14:textId="435556F1" w:rsidR="007326F2" w:rsidRDefault="005B25DA"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PHÍ DỊCH VỤ</w:t>
      </w:r>
    </w:p>
    <w:p w14:paraId="1523ADD9" w14:textId="66BFAB3B" w:rsidR="00153CAB" w:rsidRPr="00153CAB" w:rsidRDefault="00AC5FDD" w:rsidP="009421E3">
      <w:pPr>
        <w:spacing w:before="120" w:after="120" w:line="324" w:lineRule="auto"/>
        <w:jc w:val="both"/>
        <w:rPr>
          <w:rFonts w:ascii="Times New Roman" w:hAnsi="Times New Roman" w:cs="Times New Roman"/>
          <w:b/>
          <w:bCs/>
          <w:sz w:val="24"/>
          <w:szCs w:val="24"/>
        </w:rPr>
      </w:pPr>
      <w:r>
        <w:rPr>
          <w:rFonts w:ascii="Times New Roman" w:hAnsi="Times New Roman"/>
          <w:sz w:val="24"/>
        </w:rPr>
        <w:t xml:space="preserve">Phí, chi phí liên quan đến Dịch Vụ và phương thức thanh toán được Các Bên thực hiện theo quy định tại </w:t>
      </w:r>
      <w:r w:rsidRPr="00C93CEB">
        <w:rPr>
          <w:rFonts w:ascii="Times New Roman" w:hAnsi="Times New Roman"/>
          <w:sz w:val="24"/>
          <w:highlight w:val="yellow"/>
        </w:rPr>
        <w:t xml:space="preserve">Phụ lục </w:t>
      </w:r>
      <w:r w:rsidR="004A317F">
        <w:rPr>
          <w:rFonts w:ascii="Times New Roman" w:hAnsi="Times New Roman"/>
          <w:sz w:val="24"/>
        </w:rPr>
        <w:t>01</w:t>
      </w:r>
      <w:r>
        <w:rPr>
          <w:rFonts w:ascii="Times New Roman" w:hAnsi="Times New Roman"/>
          <w:sz w:val="24"/>
        </w:rPr>
        <w:t xml:space="preserve"> đính kèm Thỏa thuận này</w:t>
      </w:r>
    </w:p>
    <w:p w14:paraId="1BD9DACF" w14:textId="12E746E1" w:rsidR="00C93CEB" w:rsidRDefault="005B25DA"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w:t>
      </w:r>
      <w:r w:rsidR="00AC5FDD">
        <w:rPr>
          <w:rFonts w:ascii="Times New Roman" w:hAnsi="Times New Roman" w:cs="Times New Roman"/>
          <w:b/>
          <w:bCs/>
          <w:sz w:val="24"/>
          <w:szCs w:val="24"/>
        </w:rPr>
        <w:t xml:space="preserve"> </w:t>
      </w:r>
      <w:r w:rsidR="009046C7">
        <w:rPr>
          <w:rFonts w:ascii="Times New Roman" w:hAnsi="Times New Roman" w:cs="Times New Roman"/>
          <w:b/>
          <w:bCs/>
          <w:sz w:val="24"/>
          <w:szCs w:val="24"/>
        </w:rPr>
        <w:t>TIẾP</w:t>
      </w:r>
      <w:r w:rsidR="009046C7">
        <w:rPr>
          <w:rFonts w:ascii="Times New Roman" w:hAnsi="Times New Roman" w:cs="Times New Roman"/>
          <w:b/>
          <w:bCs/>
          <w:sz w:val="24"/>
          <w:szCs w:val="24"/>
          <w:lang w:val="vi-VN"/>
        </w:rPr>
        <w:t xml:space="preserve"> NHẬN</w:t>
      </w:r>
      <w:r w:rsidR="0050400C">
        <w:rPr>
          <w:rFonts w:ascii="Times New Roman" w:hAnsi="Times New Roman" w:cs="Times New Roman"/>
          <w:b/>
          <w:bCs/>
          <w:sz w:val="24"/>
          <w:szCs w:val="24"/>
        </w:rPr>
        <w:t xml:space="preserve"> VÀ XỬ LÝ SỰ CỐ PHÁT SINH</w:t>
      </w:r>
    </w:p>
    <w:p w14:paraId="539CE471" w14:textId="03F24024" w:rsidR="00C93CEB" w:rsidRPr="00C04F63" w:rsidRDefault="00C93CEB" w:rsidP="009421E3">
      <w:pPr>
        <w:pStyle w:val="ListParagraph"/>
        <w:numPr>
          <w:ilvl w:val="0"/>
          <w:numId w:val="6"/>
        </w:numPr>
        <w:spacing w:before="120" w:after="120" w:line="324" w:lineRule="auto"/>
        <w:contextualSpacing w:val="0"/>
        <w:jc w:val="both"/>
        <w:rPr>
          <w:rFonts w:ascii="Times New Roman" w:hAnsi="Times New Roman" w:cs="Times New Roman"/>
          <w:sz w:val="24"/>
          <w:szCs w:val="24"/>
        </w:rPr>
      </w:pPr>
      <w:r w:rsidRPr="00C04F63">
        <w:rPr>
          <w:rFonts w:ascii="Times New Roman" w:hAnsi="Times New Roman" w:cs="Times New Roman"/>
          <w:sz w:val="24"/>
          <w:szCs w:val="24"/>
        </w:rPr>
        <w:t>Bên B có thể chủ động xem sao kê giao dịch của (các) Tài Khoản Đăng Ký Dịch Vụ qua Dịch Vụ Ngân Hàng Số để thực hiện đối chiếu khi có nhu cầu và lấy thông tin sao kê giao dịch Dịch Vụ Ngân Hàng Số làm dữ liệu gốc.</w:t>
      </w:r>
    </w:p>
    <w:p w14:paraId="765944FB" w14:textId="5EF014FE" w:rsidR="00135ADF" w:rsidRPr="00BE5447" w:rsidRDefault="0050400C" w:rsidP="00135ADF">
      <w:pPr>
        <w:pStyle w:val="ListParagraph"/>
        <w:numPr>
          <w:ilvl w:val="0"/>
          <w:numId w:val="6"/>
        </w:numPr>
        <w:spacing w:before="120" w:after="120" w:line="324" w:lineRule="auto"/>
        <w:contextualSpacing w:val="0"/>
        <w:jc w:val="both"/>
        <w:rPr>
          <w:rFonts w:ascii="Times New Roman" w:hAnsi="Times New Roman" w:cs="Times New Roman"/>
          <w:b/>
          <w:bCs/>
          <w:sz w:val="24"/>
          <w:szCs w:val="24"/>
        </w:rPr>
      </w:pPr>
      <w:r w:rsidRPr="00C04F63">
        <w:rPr>
          <w:rFonts w:ascii="Times New Roman" w:hAnsi="Times New Roman" w:cs="Times New Roman"/>
          <w:sz w:val="24"/>
          <w:szCs w:val="24"/>
        </w:rPr>
        <w:t xml:space="preserve">Các Bên thống nhất việc xử lý sự cố phát sinh trong quá trình thực hiện Dịch Vụ tại </w:t>
      </w:r>
      <w:r w:rsidRPr="00C04F63">
        <w:rPr>
          <w:rFonts w:ascii="Times New Roman" w:hAnsi="Times New Roman" w:cs="Times New Roman"/>
          <w:sz w:val="24"/>
          <w:szCs w:val="24"/>
          <w:highlight w:val="yellow"/>
        </w:rPr>
        <w:t xml:space="preserve">Phụ lục </w:t>
      </w:r>
      <w:r w:rsidR="004A317F">
        <w:rPr>
          <w:rFonts w:ascii="Times New Roman" w:hAnsi="Times New Roman" w:cs="Times New Roman"/>
          <w:sz w:val="24"/>
          <w:szCs w:val="24"/>
        </w:rPr>
        <w:t>03</w:t>
      </w:r>
      <w:r w:rsidRPr="00C04F63">
        <w:rPr>
          <w:rFonts w:ascii="Times New Roman" w:hAnsi="Times New Roman" w:cs="Times New Roman"/>
          <w:sz w:val="24"/>
          <w:szCs w:val="24"/>
        </w:rPr>
        <w:t xml:space="preserve"> đính kèm Thỏa thuận này.</w:t>
      </w:r>
    </w:p>
    <w:p w14:paraId="4BE5444C" w14:textId="65CF0095" w:rsidR="007326F2" w:rsidRDefault="0050400C"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B25DA">
        <w:rPr>
          <w:rFonts w:ascii="Times New Roman" w:hAnsi="Times New Roman" w:cs="Times New Roman"/>
          <w:b/>
          <w:bCs/>
          <w:sz w:val="24"/>
          <w:szCs w:val="24"/>
        </w:rPr>
        <w:t>QUYỀN, NGHĨA VỤ BÊN A</w:t>
      </w:r>
    </w:p>
    <w:p w14:paraId="515635C2" w14:textId="70B471A8" w:rsidR="00C16CF9" w:rsidRDefault="00C16CF9" w:rsidP="009421E3">
      <w:pPr>
        <w:pStyle w:val="ListParagraph"/>
        <w:numPr>
          <w:ilvl w:val="0"/>
          <w:numId w:val="7"/>
        </w:numPr>
        <w:spacing w:before="120" w:after="120" w:line="324" w:lineRule="auto"/>
        <w:contextualSpacing w:val="0"/>
        <w:jc w:val="both"/>
        <w:rPr>
          <w:rFonts w:ascii="Times New Roman" w:hAnsi="Times New Roman" w:cs="Times New Roman"/>
          <w:b/>
          <w:bCs/>
          <w:sz w:val="24"/>
          <w:szCs w:val="24"/>
        </w:rPr>
      </w:pPr>
      <w:r w:rsidRPr="00C04F63">
        <w:rPr>
          <w:rFonts w:ascii="Times New Roman" w:hAnsi="Times New Roman" w:cs="Times New Roman"/>
          <w:b/>
          <w:bCs/>
          <w:sz w:val="24"/>
          <w:szCs w:val="24"/>
        </w:rPr>
        <w:t>Quyền của Bên A</w:t>
      </w:r>
    </w:p>
    <w:p w14:paraId="55792421" w14:textId="684EB505" w:rsidR="00C04F63" w:rsidRDefault="00C04F63" w:rsidP="009421E3">
      <w:pPr>
        <w:pStyle w:val="ListParagraph"/>
        <w:numPr>
          <w:ilvl w:val="0"/>
          <w:numId w:val="8"/>
        </w:numPr>
        <w:spacing w:before="120" w:after="120" w:line="324" w:lineRule="auto"/>
        <w:contextualSpacing w:val="0"/>
        <w:jc w:val="both"/>
        <w:rPr>
          <w:rFonts w:ascii="Times New Roman" w:hAnsi="Times New Roman" w:cs="Times New Roman"/>
          <w:b/>
          <w:bCs/>
          <w:sz w:val="24"/>
          <w:szCs w:val="24"/>
        </w:rPr>
      </w:pPr>
      <w:r w:rsidRPr="00C04F63">
        <w:rPr>
          <w:rFonts w:ascii="Times New Roman" w:hAnsi="Times New Roman" w:cs="Times New Roman"/>
          <w:sz w:val="24"/>
          <w:szCs w:val="24"/>
        </w:rPr>
        <w:t>Được thu phí Dịch Vụ từ Bên B theo quy định tại Hợp Đồng. Bên A không hoàn lại phí đã thu trong mọi trường hợp</w:t>
      </w:r>
      <w:r>
        <w:rPr>
          <w:rFonts w:ascii="Times New Roman" w:hAnsi="Times New Roman" w:cs="Times New Roman"/>
          <w:b/>
          <w:bCs/>
          <w:sz w:val="24"/>
          <w:szCs w:val="24"/>
        </w:rPr>
        <w:t>.</w:t>
      </w:r>
    </w:p>
    <w:p w14:paraId="2E83746F" w14:textId="381FB403" w:rsidR="00C04F63" w:rsidRDefault="00C04F63" w:rsidP="009421E3">
      <w:pPr>
        <w:pStyle w:val="ListParagraph"/>
        <w:numPr>
          <w:ilvl w:val="0"/>
          <w:numId w:val="8"/>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Sau khi API truyền kết quả giao dịch thành công qua Bên B</w:t>
      </w:r>
      <w:r w:rsidR="00DC63A3">
        <w:rPr>
          <w:rFonts w:ascii="Times New Roman" w:hAnsi="Times New Roman" w:cs="Times New Roman"/>
          <w:sz w:val="24"/>
          <w:szCs w:val="24"/>
        </w:rPr>
        <w:t xml:space="preserve"> theo quy định tại Điều 2, Điều 4 Thỏa thuận này</w:t>
      </w:r>
      <w:r>
        <w:rPr>
          <w:rFonts w:ascii="Times New Roman" w:hAnsi="Times New Roman" w:cs="Times New Roman"/>
          <w:sz w:val="24"/>
          <w:szCs w:val="24"/>
        </w:rPr>
        <w:t>, Bên A được miễn trừ trách nhiệm bất kỳ vấn đề nào phát sinh từ việc thông tin Bên B</w:t>
      </w:r>
      <w:r w:rsidR="00C036DE">
        <w:rPr>
          <w:rFonts w:ascii="Times New Roman" w:hAnsi="Times New Roman" w:cs="Times New Roman"/>
          <w:sz w:val="24"/>
          <w:szCs w:val="24"/>
        </w:rPr>
        <w:t xml:space="preserve"> đã nhận </w:t>
      </w:r>
      <w:r>
        <w:rPr>
          <w:rFonts w:ascii="Times New Roman" w:hAnsi="Times New Roman" w:cs="Times New Roman"/>
          <w:sz w:val="24"/>
          <w:szCs w:val="24"/>
        </w:rPr>
        <w:t>bị lộ và/hoặc sử dụng cho các mục đích khác ngoài phạm vi của Hợp Đồng.</w:t>
      </w:r>
    </w:p>
    <w:p w14:paraId="4FBEBF75" w14:textId="1A3A434F" w:rsidR="00C04F63" w:rsidRDefault="00C04F63" w:rsidP="009421E3">
      <w:pPr>
        <w:pStyle w:val="ListParagraph"/>
        <w:numPr>
          <w:ilvl w:val="0"/>
          <w:numId w:val="8"/>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Bên A được miễn trừ trách nhiệm từ các vấn đề phát sinh từ bất kỳ hệ thống, phần mềm, nền tảng nào khác mà không phải Hệ Thống Bên A hoặc phát triển từ Hệ Thống Bên A.</w:t>
      </w:r>
    </w:p>
    <w:p w14:paraId="4835000C" w14:textId="33499EF2" w:rsidR="00942A73" w:rsidRDefault="00942A73" w:rsidP="009421E3">
      <w:pPr>
        <w:pStyle w:val="ListParagraph"/>
        <w:numPr>
          <w:ilvl w:val="0"/>
          <w:numId w:val="8"/>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Được quyền tạm ngưng/ngưng cung cấp Dịch Vụ liên quan đến (các) Tài Khoản Đăng Ký Dịch Vụ trong trường hợp các tài khoản này bị tạm khóa, phong tỏa</w:t>
      </w:r>
      <w:r w:rsidR="00576EF5">
        <w:rPr>
          <w:rFonts w:ascii="Times New Roman" w:hAnsi="Times New Roman" w:cs="Times New Roman"/>
          <w:sz w:val="24"/>
          <w:szCs w:val="24"/>
        </w:rPr>
        <w:t>, bị đóng theo quy định của Bên A</w:t>
      </w:r>
      <w:r w:rsidR="00C036DE">
        <w:rPr>
          <w:rFonts w:ascii="Times New Roman" w:hAnsi="Times New Roman" w:cs="Times New Roman"/>
          <w:sz w:val="24"/>
          <w:szCs w:val="24"/>
        </w:rPr>
        <w:t>,</w:t>
      </w:r>
      <w:r w:rsidR="00576EF5">
        <w:rPr>
          <w:rFonts w:ascii="Times New Roman" w:hAnsi="Times New Roman" w:cs="Times New Roman"/>
          <w:sz w:val="24"/>
          <w:szCs w:val="24"/>
        </w:rPr>
        <w:t xml:space="preserve"> quy định pháp luật hoặc theo cầu của cơ quan nhà nước có thẩm quyền.</w:t>
      </w:r>
    </w:p>
    <w:p w14:paraId="25EE48EF" w14:textId="552E94EF" w:rsidR="00576EF5" w:rsidRDefault="00576EF5" w:rsidP="009421E3">
      <w:pPr>
        <w:pStyle w:val="ListParagraph"/>
        <w:numPr>
          <w:ilvl w:val="0"/>
          <w:numId w:val="8"/>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Được miễn trách nhiệm đối với các thông tin bị thay đổi trong quá trình kết nối giữa Bên A và Bên B dẫn đến chênh lệch về thông tin giao dịch </w:t>
      </w:r>
      <w:r w:rsidR="00032308">
        <w:rPr>
          <w:rFonts w:ascii="Times New Roman" w:hAnsi="Times New Roman" w:cs="Times New Roman"/>
          <w:sz w:val="24"/>
          <w:szCs w:val="24"/>
        </w:rPr>
        <w:t>theo quy định tại Hợp Đồng</w:t>
      </w:r>
      <w:r>
        <w:rPr>
          <w:rFonts w:ascii="Times New Roman" w:hAnsi="Times New Roman" w:cs="Times New Roman"/>
          <w:sz w:val="24"/>
          <w:szCs w:val="24"/>
        </w:rPr>
        <w:t xml:space="preserve"> trên (các) Tài Khoản Đăng Ký Dịch Vụ</w:t>
      </w:r>
      <w:r w:rsidR="00023C86">
        <w:rPr>
          <w:rFonts w:ascii="Times New Roman" w:hAnsi="Times New Roman" w:cs="Times New Roman"/>
          <w:sz w:val="24"/>
          <w:szCs w:val="24"/>
        </w:rPr>
        <w:t>.</w:t>
      </w:r>
    </w:p>
    <w:p w14:paraId="5541FC9A" w14:textId="3F3EC315" w:rsidR="00023C86" w:rsidRDefault="00023C86" w:rsidP="009421E3">
      <w:pPr>
        <w:pStyle w:val="ListParagraph"/>
        <w:numPr>
          <w:ilvl w:val="0"/>
          <w:numId w:val="8"/>
        </w:numPr>
        <w:spacing w:before="120" w:after="120" w:line="324" w:lineRule="auto"/>
        <w:contextualSpacing w:val="0"/>
        <w:jc w:val="both"/>
        <w:rPr>
          <w:rFonts w:ascii="Times New Roman" w:hAnsi="Times New Roman" w:cs="Times New Roman"/>
          <w:sz w:val="24"/>
          <w:szCs w:val="24"/>
        </w:rPr>
      </w:pPr>
      <w:r>
        <w:rPr>
          <w:rFonts w:ascii="Times New Roman" w:hAnsi="Times New Roman"/>
          <w:bCs/>
          <w:sz w:val="24"/>
          <w:lang w:val="vi-VN"/>
        </w:rPr>
        <w:t>Các quyền khác</w:t>
      </w:r>
      <w:r>
        <w:rPr>
          <w:rFonts w:ascii="Times New Roman" w:hAnsi="Times New Roman"/>
          <w:bCs/>
          <w:sz w:val="24"/>
        </w:rPr>
        <w:t xml:space="preserve"> theo quy định tại Hợp Đồng.</w:t>
      </w:r>
    </w:p>
    <w:p w14:paraId="684F095D" w14:textId="7CDF019E" w:rsidR="00C04F63" w:rsidRDefault="00C04F63" w:rsidP="009421E3">
      <w:pPr>
        <w:pStyle w:val="ListParagraph"/>
        <w:numPr>
          <w:ilvl w:val="0"/>
          <w:numId w:val="7"/>
        </w:numPr>
        <w:spacing w:before="120" w:after="120" w:line="324" w:lineRule="auto"/>
        <w:contextualSpacing w:val="0"/>
        <w:jc w:val="both"/>
        <w:rPr>
          <w:rFonts w:ascii="Times New Roman" w:hAnsi="Times New Roman" w:cs="Times New Roman"/>
          <w:b/>
          <w:bCs/>
          <w:sz w:val="24"/>
          <w:szCs w:val="24"/>
        </w:rPr>
      </w:pPr>
      <w:r w:rsidRPr="00C04F63">
        <w:rPr>
          <w:rFonts w:ascii="Times New Roman" w:hAnsi="Times New Roman" w:cs="Times New Roman"/>
          <w:b/>
          <w:bCs/>
          <w:sz w:val="24"/>
          <w:szCs w:val="24"/>
        </w:rPr>
        <w:t>Nghĩa vụ của Bên A</w:t>
      </w:r>
    </w:p>
    <w:p w14:paraId="124DF71F" w14:textId="689262A6" w:rsidR="00023C86" w:rsidRDefault="00023C86" w:rsidP="009421E3">
      <w:pPr>
        <w:pStyle w:val="ListParagraph"/>
        <w:numPr>
          <w:ilvl w:val="0"/>
          <w:numId w:val="9"/>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Bảo quản, lưu giữ các thông tin, dữ liệu liên quan đến các giao dịch khi thực hiện Dịch Vụ theo quy định pháp luật.</w:t>
      </w:r>
    </w:p>
    <w:p w14:paraId="40EE0EBF" w14:textId="529DA0DD" w:rsidR="00C04F63" w:rsidRPr="00023C86" w:rsidRDefault="00023C86" w:rsidP="009421E3">
      <w:pPr>
        <w:pStyle w:val="ListParagraph"/>
        <w:numPr>
          <w:ilvl w:val="0"/>
          <w:numId w:val="9"/>
        </w:numPr>
        <w:spacing w:before="120" w:after="120" w:line="324" w:lineRule="auto"/>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Thực hiện các công việc, nghĩa vụ khác theo quy định của Hợp Đồng và quy định pháp luật</w:t>
      </w:r>
      <w:r w:rsidR="00AA7B31">
        <w:rPr>
          <w:rFonts w:ascii="Times New Roman" w:eastAsia="Times New Roman" w:hAnsi="Times New Roman" w:cs="Times New Roman"/>
          <w:sz w:val="24"/>
          <w:szCs w:val="24"/>
        </w:rPr>
        <w:t>.</w:t>
      </w:r>
    </w:p>
    <w:p w14:paraId="58686E4D" w14:textId="56D3C5D4" w:rsidR="007326F2" w:rsidRDefault="005B25DA"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QUYỀN, NGHĨA VỤ BÊN B</w:t>
      </w:r>
    </w:p>
    <w:p w14:paraId="0F1A53AA" w14:textId="793E5F06" w:rsidR="00023C86" w:rsidRDefault="00023C86" w:rsidP="009421E3">
      <w:pPr>
        <w:pStyle w:val="ListParagraph"/>
        <w:numPr>
          <w:ilvl w:val="0"/>
          <w:numId w:val="10"/>
        </w:numPr>
        <w:spacing w:before="120" w:after="120" w:line="324" w:lineRule="auto"/>
        <w:contextualSpacing w:val="0"/>
        <w:jc w:val="both"/>
        <w:rPr>
          <w:rFonts w:ascii="Times New Roman" w:hAnsi="Times New Roman" w:cs="Times New Roman"/>
          <w:b/>
          <w:bCs/>
          <w:sz w:val="24"/>
          <w:szCs w:val="24"/>
        </w:rPr>
      </w:pPr>
      <w:r w:rsidRPr="00023C86">
        <w:rPr>
          <w:rFonts w:ascii="Times New Roman" w:hAnsi="Times New Roman" w:cs="Times New Roman"/>
          <w:b/>
          <w:bCs/>
          <w:sz w:val="24"/>
          <w:szCs w:val="24"/>
        </w:rPr>
        <w:t>Quyền của Bên B</w:t>
      </w:r>
    </w:p>
    <w:p w14:paraId="68D05C0B" w14:textId="6112606E" w:rsidR="00023C86" w:rsidRDefault="00023C86" w:rsidP="009421E3">
      <w:pPr>
        <w:pStyle w:val="ListParagraph"/>
        <w:numPr>
          <w:ilvl w:val="0"/>
          <w:numId w:val="11"/>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Yêu cầu Bên A cung cấp Dịch Vụ theo quy định tại Thỏa thuận này.</w:t>
      </w:r>
    </w:p>
    <w:p w14:paraId="190A43E4" w14:textId="638DDF6E" w:rsidR="00023C86" w:rsidRPr="00023C86" w:rsidRDefault="00023C86" w:rsidP="009421E3">
      <w:pPr>
        <w:pStyle w:val="ListParagraph"/>
        <w:numPr>
          <w:ilvl w:val="0"/>
          <w:numId w:val="11"/>
        </w:numPr>
        <w:spacing w:before="120" w:after="120" w:line="324" w:lineRule="auto"/>
        <w:contextualSpacing w:val="0"/>
        <w:jc w:val="both"/>
        <w:rPr>
          <w:rFonts w:ascii="Times New Roman" w:hAnsi="Times New Roman" w:cs="Times New Roman"/>
          <w:sz w:val="24"/>
          <w:szCs w:val="24"/>
        </w:rPr>
      </w:pPr>
      <w:r>
        <w:rPr>
          <w:rFonts w:ascii="Times New Roman" w:hAnsi="Times New Roman"/>
          <w:bCs/>
          <w:sz w:val="24"/>
          <w:lang w:val="vi-VN"/>
        </w:rPr>
        <w:t>Các quyền khác</w:t>
      </w:r>
      <w:r>
        <w:rPr>
          <w:rFonts w:ascii="Times New Roman" w:hAnsi="Times New Roman"/>
          <w:bCs/>
          <w:sz w:val="24"/>
        </w:rPr>
        <w:t xml:space="preserve"> theo quy định tại Hợp Đồng.</w:t>
      </w:r>
    </w:p>
    <w:p w14:paraId="7F56F910" w14:textId="20D17859" w:rsidR="00023C86" w:rsidRDefault="00023C86" w:rsidP="009421E3">
      <w:pPr>
        <w:pStyle w:val="ListParagraph"/>
        <w:numPr>
          <w:ilvl w:val="0"/>
          <w:numId w:val="10"/>
        </w:numPr>
        <w:spacing w:before="120" w:after="120" w:line="324" w:lineRule="auto"/>
        <w:contextualSpacing w:val="0"/>
        <w:jc w:val="both"/>
        <w:rPr>
          <w:rFonts w:ascii="Times New Roman" w:hAnsi="Times New Roman" w:cs="Times New Roman"/>
          <w:b/>
          <w:bCs/>
          <w:sz w:val="24"/>
          <w:szCs w:val="24"/>
        </w:rPr>
      </w:pPr>
      <w:r w:rsidRPr="00023C86">
        <w:rPr>
          <w:rFonts w:ascii="Times New Roman" w:hAnsi="Times New Roman" w:cs="Times New Roman"/>
          <w:b/>
          <w:bCs/>
          <w:sz w:val="24"/>
          <w:szCs w:val="24"/>
        </w:rPr>
        <w:t>Nghĩa vụ của Bên B</w:t>
      </w:r>
    </w:p>
    <w:p w14:paraId="1F02B332" w14:textId="1012DADF" w:rsidR="00F16967" w:rsidRDefault="00F16967" w:rsidP="009421E3">
      <w:pPr>
        <w:pStyle w:val="ListParagraph"/>
        <w:numPr>
          <w:ilvl w:val="0"/>
          <w:numId w:val="12"/>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Tuân thủ, thực hiện đúng các phương thức kết nối, biện pháp bảo mật an toàn thông tin theo quy định pháp luật, quy định của Bên A khi thực hiện kết nối dữ liệu với Bên A.</w:t>
      </w:r>
    </w:p>
    <w:p w14:paraId="7246D595" w14:textId="7F328598" w:rsidR="00F16967" w:rsidRDefault="00F16967" w:rsidP="009421E3">
      <w:pPr>
        <w:pStyle w:val="ListParagraph"/>
        <w:numPr>
          <w:ilvl w:val="0"/>
          <w:numId w:val="12"/>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Chịu trách nhiệm về tính chính xác, hợp pháp của thông tin (các) Tài Khoản Đăng Ký Dịch Vụ mà Bên B điền trong phụ lục đính kèm Thỏa thuận này. Trong trường hợp Bên B điền thông tin các tài khoản không chính xác dẫn đến Bên A không thực hiện</w:t>
      </w:r>
      <w:r w:rsidR="000F26FE">
        <w:rPr>
          <w:rFonts w:ascii="Times New Roman" w:hAnsi="Times New Roman" w:cs="Times New Roman"/>
          <w:sz w:val="24"/>
          <w:szCs w:val="24"/>
        </w:rPr>
        <w:t xml:space="preserve"> được</w:t>
      </w:r>
      <w:r>
        <w:rPr>
          <w:rFonts w:ascii="Times New Roman" w:hAnsi="Times New Roman" w:cs="Times New Roman"/>
          <w:sz w:val="24"/>
          <w:szCs w:val="24"/>
        </w:rPr>
        <w:t xml:space="preserve"> Dịch Vụ theo Hợp Đồng, Bên A hoàn toàn được miễn trừ trách nhiệm với Bên B.</w:t>
      </w:r>
    </w:p>
    <w:p w14:paraId="45C7CBCE" w14:textId="419B30A0" w:rsidR="00AA7B31" w:rsidRDefault="00AA7B31" w:rsidP="009421E3">
      <w:pPr>
        <w:pStyle w:val="ListParagraph"/>
        <w:numPr>
          <w:ilvl w:val="0"/>
          <w:numId w:val="12"/>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Chịu trách nhiệm về tính hợp pháp của số tiền và các giao dịch trên (các) Tài Khoản Đăng Ký Dịch Vụ.</w:t>
      </w:r>
    </w:p>
    <w:p w14:paraId="763FE030" w14:textId="72F7FF88" w:rsidR="00AA7B31" w:rsidRPr="00AA7B31" w:rsidRDefault="00AA7B31" w:rsidP="009421E3">
      <w:pPr>
        <w:pStyle w:val="ListParagraph"/>
        <w:numPr>
          <w:ilvl w:val="0"/>
          <w:numId w:val="12"/>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Hoàn trả hoặc phối hợp với Bên A hoàn trả các khoản tiền do sai sót, nhầm lẫn đã </w:t>
      </w:r>
      <w:r w:rsidR="00DC63A3">
        <w:rPr>
          <w:rFonts w:ascii="Times New Roman" w:hAnsi="Times New Roman" w:cs="Times New Roman"/>
          <w:sz w:val="24"/>
          <w:szCs w:val="24"/>
        </w:rPr>
        <w:t>g</w:t>
      </w:r>
      <w:r>
        <w:rPr>
          <w:rFonts w:ascii="Times New Roman" w:hAnsi="Times New Roman" w:cs="Times New Roman"/>
          <w:sz w:val="24"/>
          <w:szCs w:val="24"/>
        </w:rPr>
        <w:t>hi có vào (các) Tài Khoản Đăng Ký Dịch Vụ.</w:t>
      </w:r>
    </w:p>
    <w:p w14:paraId="6447D547" w14:textId="723BE1DE" w:rsidR="00F16967" w:rsidRDefault="00F16967" w:rsidP="009421E3">
      <w:pPr>
        <w:pStyle w:val="ListParagraph"/>
        <w:numPr>
          <w:ilvl w:val="0"/>
          <w:numId w:val="12"/>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Ngay lập tức thông báo cho Bên A khi phát hiện thấy sai sót, nhầm lẫn</w:t>
      </w:r>
      <w:r w:rsidR="00AA7B31">
        <w:rPr>
          <w:rFonts w:ascii="Times New Roman" w:hAnsi="Times New Roman" w:cs="Times New Roman"/>
          <w:sz w:val="24"/>
          <w:szCs w:val="24"/>
        </w:rPr>
        <w:t>, có nghi ngờ bị lợi dụng</w:t>
      </w:r>
      <w:r w:rsidR="009C13CF">
        <w:rPr>
          <w:rFonts w:ascii="Times New Roman" w:hAnsi="Times New Roman" w:cs="Times New Roman"/>
          <w:sz w:val="24"/>
          <w:szCs w:val="24"/>
        </w:rPr>
        <w:t xml:space="preserve">, </w:t>
      </w:r>
      <w:r w:rsidR="00C758F8">
        <w:rPr>
          <w:rFonts w:ascii="Times New Roman" w:hAnsi="Times New Roman" w:cs="Times New Roman"/>
          <w:sz w:val="24"/>
          <w:szCs w:val="24"/>
        </w:rPr>
        <w:t xml:space="preserve">gian lận, </w:t>
      </w:r>
      <w:r w:rsidR="009C13CF">
        <w:rPr>
          <w:rFonts w:ascii="Times New Roman" w:hAnsi="Times New Roman" w:cs="Times New Roman"/>
          <w:sz w:val="24"/>
          <w:szCs w:val="24"/>
        </w:rPr>
        <w:t>có dấu hiệu vi phạm pháp luật, vi phạm quy định của Bên A</w:t>
      </w:r>
      <w:r>
        <w:rPr>
          <w:rFonts w:ascii="Times New Roman" w:hAnsi="Times New Roman" w:cs="Times New Roman"/>
          <w:sz w:val="24"/>
          <w:szCs w:val="24"/>
        </w:rPr>
        <w:t xml:space="preserve"> trên (các) Tài Khoản Đăng Ký Dịch Vụ</w:t>
      </w:r>
      <w:r w:rsidR="009C13CF">
        <w:rPr>
          <w:rFonts w:ascii="Times New Roman" w:hAnsi="Times New Roman" w:cs="Times New Roman"/>
          <w:sz w:val="24"/>
          <w:szCs w:val="24"/>
        </w:rPr>
        <w:t xml:space="preserve"> hoặc trong quá trình sử dụng Dịch Vụ</w:t>
      </w:r>
      <w:r w:rsidR="00AA7B31">
        <w:rPr>
          <w:rFonts w:ascii="Times New Roman" w:hAnsi="Times New Roman" w:cs="Times New Roman"/>
          <w:sz w:val="24"/>
          <w:szCs w:val="24"/>
        </w:rPr>
        <w:t>.</w:t>
      </w:r>
    </w:p>
    <w:p w14:paraId="7AB56DCA" w14:textId="0AD0BAC3" w:rsidR="00AA7B31" w:rsidRDefault="00AA7B31" w:rsidP="009421E3">
      <w:pPr>
        <w:pStyle w:val="ListParagraph"/>
        <w:numPr>
          <w:ilvl w:val="0"/>
          <w:numId w:val="12"/>
        </w:numPr>
        <w:spacing w:before="120" w:after="120" w:line="324" w:lineRule="auto"/>
        <w:contextualSpacing w:val="0"/>
        <w:jc w:val="both"/>
        <w:rPr>
          <w:rFonts w:ascii="Times New Roman" w:hAnsi="Times New Roman" w:cs="Times New Roman"/>
          <w:sz w:val="24"/>
          <w:szCs w:val="24"/>
        </w:rPr>
      </w:pPr>
      <w:r>
        <w:rPr>
          <w:rFonts w:ascii="Times New Roman" w:hAnsi="Times New Roman" w:cs="Times New Roman"/>
          <w:sz w:val="24"/>
          <w:szCs w:val="24"/>
        </w:rPr>
        <w:t>Thực hiện các nghĩa vụ tài chính với Bên A theo quy định tại Hợp Đồng.</w:t>
      </w:r>
    </w:p>
    <w:p w14:paraId="1C46F64E" w14:textId="21EAF630" w:rsidR="00023C86" w:rsidRPr="000F26FE" w:rsidRDefault="00AA7B31" w:rsidP="000F26FE">
      <w:pPr>
        <w:pStyle w:val="ListParagraph"/>
        <w:numPr>
          <w:ilvl w:val="0"/>
          <w:numId w:val="12"/>
        </w:numPr>
        <w:spacing w:before="120" w:after="120" w:line="324" w:lineRule="auto"/>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Thực hiện các công việc, nghĩa vụ khác theo quy định của Hợp Đồng và quy định pháp luật.</w:t>
      </w:r>
    </w:p>
    <w:p w14:paraId="15C1FCE9" w14:textId="20A247F3" w:rsidR="005B25DA" w:rsidRDefault="005B25DA" w:rsidP="009421E3">
      <w:pPr>
        <w:pStyle w:val="ListParagraph"/>
        <w:numPr>
          <w:ilvl w:val="0"/>
          <w:numId w:val="1"/>
        </w:numPr>
        <w:spacing w:before="120" w:after="120" w:line="324"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ĐIỀU KHOẢN THI HÀNH</w:t>
      </w:r>
    </w:p>
    <w:p w14:paraId="7FEA13CE" w14:textId="294DD55E" w:rsidR="009421E3" w:rsidRPr="009421E3" w:rsidRDefault="009421E3" w:rsidP="009421E3">
      <w:pPr>
        <w:pStyle w:val="ListParagraph"/>
        <w:numPr>
          <w:ilvl w:val="0"/>
          <w:numId w:val="13"/>
        </w:numPr>
        <w:spacing w:before="120" w:after="120" w:line="324" w:lineRule="auto"/>
        <w:contextualSpacing w:val="0"/>
        <w:jc w:val="both"/>
        <w:rPr>
          <w:rFonts w:ascii="Times New Roman" w:hAnsi="Times New Roman" w:cs="Times New Roman"/>
          <w:sz w:val="24"/>
          <w:szCs w:val="24"/>
        </w:rPr>
      </w:pPr>
      <w:r w:rsidRPr="009421E3">
        <w:rPr>
          <w:rFonts w:ascii="Times New Roman" w:hAnsi="Times New Roman" w:cs="Times New Roman"/>
          <w:sz w:val="24"/>
          <w:szCs w:val="24"/>
        </w:rPr>
        <w:t xml:space="preserve">Thỏa thuận này là một phần không tách rời của Thỏa Thuận Khung Cung Cấp Dịch Vụ số </w:t>
      </w:r>
      <w:r w:rsidR="008F07BC" w:rsidRPr="00A3124D">
        <w:rPr>
          <w:rFonts w:ascii="Times New Roman" w:eastAsia="Times New Roman" w:hAnsi="Times New Roman" w:cs="Times New Roman"/>
          <w:sz w:val="24"/>
          <w:szCs w:val="24"/>
          <w:highlight w:val="yellow"/>
        </w:rPr>
        <w:t>_________</w:t>
      </w:r>
      <w:r w:rsidR="008F07BC">
        <w:rPr>
          <w:rFonts w:ascii="Times New Roman" w:eastAsia="Times New Roman" w:hAnsi="Times New Roman" w:cs="Times New Roman"/>
          <w:sz w:val="24"/>
          <w:szCs w:val="24"/>
        </w:rPr>
        <w:t>/ACB/NHS/</w:t>
      </w:r>
      <w:r w:rsidR="00D61257">
        <w:rPr>
          <w:rFonts w:ascii="Times New Roman" w:eastAsia="Times New Roman" w:hAnsi="Times New Roman" w:cs="Times New Roman"/>
          <w:sz w:val="24"/>
          <w:szCs w:val="24"/>
        </w:rPr>
        <w:t>TTK</w:t>
      </w:r>
      <w:r w:rsidR="008F07BC">
        <w:rPr>
          <w:rFonts w:ascii="Times New Roman" w:eastAsia="Times New Roman" w:hAnsi="Times New Roman" w:cs="Times New Roman"/>
          <w:sz w:val="24"/>
          <w:szCs w:val="24"/>
        </w:rPr>
        <w:t>/ACB_</w:t>
      </w:r>
      <w:r w:rsidR="0012734D" w:rsidRPr="0012734D">
        <w:rPr>
          <w:rFonts w:ascii="Times New Roman" w:eastAsia="Times New Roman" w:hAnsi="Times New Roman" w:cs="Times New Roman"/>
          <w:sz w:val="24"/>
          <w:szCs w:val="24"/>
        </w:rPr>
        <w:t xml:space="preserve"> </w:t>
      </w:r>
      <w:r w:rsidR="009D166B" w:rsidRPr="00773D4E">
        <w:rPr>
          <w:rFonts w:ascii="Times New Roman" w:hAnsi="Times New Roman" w:cs="Times New Roman"/>
          <w:sz w:val="24"/>
          <w:szCs w:val="24"/>
        </w:rPr>
        <w:t>MANGO GAMES</w:t>
      </w:r>
      <w:r w:rsidRPr="009421E3">
        <w:rPr>
          <w:rFonts w:ascii="Times New Roman" w:hAnsi="Times New Roman" w:cs="Times New Roman"/>
          <w:sz w:val="24"/>
          <w:szCs w:val="24"/>
          <w:highlight w:val="yellow"/>
        </w:rPr>
        <w:t xml:space="preserve"> ngày </w:t>
      </w:r>
      <w:r w:rsidR="008F07BC">
        <w:rPr>
          <w:rFonts w:ascii="Times New Roman" w:eastAsia="Times New Roman" w:hAnsi="Times New Roman" w:cs="Times New Roman"/>
          <w:i/>
          <w:color w:val="000000" w:themeColor="text1"/>
          <w:sz w:val="24"/>
          <w:szCs w:val="24"/>
        </w:rPr>
        <w:t xml:space="preserve">…./…./…..  </w:t>
      </w:r>
      <w:r w:rsidRPr="009421E3">
        <w:rPr>
          <w:rFonts w:ascii="Times New Roman" w:hAnsi="Times New Roman" w:cs="Times New Roman"/>
          <w:b/>
          <w:bCs/>
          <w:sz w:val="24"/>
          <w:szCs w:val="24"/>
        </w:rPr>
        <w:t>(Thỏa Thuận Khung</w:t>
      </w:r>
      <w:r w:rsidRPr="009421E3">
        <w:rPr>
          <w:rFonts w:ascii="Times New Roman" w:hAnsi="Times New Roman" w:cs="Times New Roman"/>
          <w:sz w:val="24"/>
          <w:szCs w:val="24"/>
        </w:rPr>
        <w:t>). Mọi sửa đổi, bổ sung Thỏa thuận này phải được Các Bên thống nhất bằng văn bản.</w:t>
      </w:r>
    </w:p>
    <w:p w14:paraId="5206B1CF" w14:textId="04A1F24F" w:rsidR="009421E3" w:rsidRPr="009421E3" w:rsidRDefault="009421E3" w:rsidP="009421E3">
      <w:pPr>
        <w:pStyle w:val="ListParagraph"/>
        <w:numPr>
          <w:ilvl w:val="0"/>
          <w:numId w:val="13"/>
        </w:numPr>
        <w:spacing w:before="120" w:after="120" w:line="324" w:lineRule="auto"/>
        <w:contextualSpacing w:val="0"/>
        <w:jc w:val="both"/>
        <w:rPr>
          <w:rFonts w:ascii="Times New Roman" w:hAnsi="Times New Roman" w:cs="Times New Roman"/>
          <w:sz w:val="24"/>
          <w:szCs w:val="24"/>
        </w:rPr>
      </w:pPr>
      <w:r w:rsidRPr="009421E3">
        <w:rPr>
          <w:rFonts w:ascii="Times New Roman" w:hAnsi="Times New Roman" w:cs="Times New Roman"/>
          <w:sz w:val="24"/>
          <w:szCs w:val="24"/>
        </w:rPr>
        <w:t>Thỏa thuận này có giá trị 01 (một) năm kể từ ngày được đại diện hợp pháp của Các Bên ký kết. Thỏa thuận này được tự động gia hạn 01 (một) lần tương ứng 01 (một) năm tiếp theo nếu không có Bên nào thông báo chấm dứt bằng văn bản cho Bên kia trước 30 (ba mươi) ngày kể từ ngày hết hạn Thỏa thuận này. Việc Thỏa thuận này hết hiệu lực không mặc nhiên dẫn đến hết hiệu lực hoặc ảnh hưởng đến hiệu lực của Thỏa Thuận Khung.</w:t>
      </w:r>
    </w:p>
    <w:p w14:paraId="65E0224C" w14:textId="25DF2AA7" w:rsidR="009421E3" w:rsidRPr="009421E3" w:rsidRDefault="009421E3" w:rsidP="009421E3">
      <w:pPr>
        <w:pStyle w:val="ListParagraph"/>
        <w:numPr>
          <w:ilvl w:val="0"/>
          <w:numId w:val="13"/>
        </w:numPr>
        <w:spacing w:before="120" w:after="120" w:line="324" w:lineRule="auto"/>
        <w:contextualSpacing w:val="0"/>
        <w:jc w:val="both"/>
        <w:rPr>
          <w:rFonts w:ascii="Times New Roman" w:hAnsi="Times New Roman" w:cs="Times New Roman"/>
          <w:sz w:val="24"/>
          <w:szCs w:val="24"/>
        </w:rPr>
      </w:pPr>
      <w:r w:rsidRPr="009421E3">
        <w:rPr>
          <w:rFonts w:ascii="Times New Roman" w:hAnsi="Times New Roman" w:cs="Times New Roman"/>
          <w:sz w:val="24"/>
          <w:szCs w:val="24"/>
        </w:rPr>
        <w:t>Các Bên cam kết có trách nhiệm thực hiện đúng nội dung của Thỏa thuận này. Tất cả các điều khoản khác của Thỏa Thuận Khung đều không thay đổi. Trường hợp có bất kỳ nội dung nào của Thỏa Thuận Khung có nội dung mâu thuẫn với Thỏa thuận này thì Thỏa thuận này sẽ ưu tiên được áp dụng.</w:t>
      </w:r>
    </w:p>
    <w:p w14:paraId="4D706274" w14:textId="0BB9D669" w:rsidR="007326F2" w:rsidRPr="009421E3" w:rsidRDefault="009421E3" w:rsidP="009421E3">
      <w:pPr>
        <w:pStyle w:val="ListParagraph"/>
        <w:numPr>
          <w:ilvl w:val="0"/>
          <w:numId w:val="13"/>
        </w:numPr>
        <w:spacing w:before="120" w:after="120" w:line="324" w:lineRule="auto"/>
        <w:contextualSpacing w:val="0"/>
        <w:jc w:val="both"/>
        <w:rPr>
          <w:rFonts w:ascii="Times New Roman" w:hAnsi="Times New Roman" w:cs="Times New Roman"/>
          <w:b/>
          <w:bCs/>
          <w:sz w:val="24"/>
          <w:szCs w:val="24"/>
        </w:rPr>
      </w:pPr>
      <w:r w:rsidRPr="009421E3">
        <w:rPr>
          <w:rFonts w:ascii="Times New Roman" w:hAnsi="Times New Roman" w:cs="Times New Roman"/>
          <w:sz w:val="24"/>
          <w:szCs w:val="24"/>
        </w:rPr>
        <w:t>Thỏa thuận này được lập thành 04 (bốn) bản gốc bằng tiếng Việt có giá trị pháp lý ngang nhau, mỗi Bên giữ 02 (hai) bản gốc để thực hiện.</w:t>
      </w:r>
    </w:p>
    <w:tbl>
      <w:tblPr>
        <w:tblW w:w="0" w:type="auto"/>
        <w:tblInd w:w="100" w:type="dxa"/>
        <w:tblLayout w:type="fixed"/>
        <w:tblLook w:val="0000" w:firstRow="0" w:lastRow="0" w:firstColumn="0" w:lastColumn="0" w:noHBand="0" w:noVBand="0"/>
      </w:tblPr>
      <w:tblGrid>
        <w:gridCol w:w="4571"/>
        <w:gridCol w:w="4572"/>
      </w:tblGrid>
      <w:tr w:rsidR="000F26FE" w:rsidRPr="00F31EFC" w14:paraId="436A56CA" w14:textId="77777777" w:rsidTr="004B0EC9">
        <w:tc>
          <w:tcPr>
            <w:tcW w:w="4571" w:type="dxa"/>
            <w:shd w:val="clear" w:color="auto" w:fill="auto"/>
          </w:tcPr>
          <w:p w14:paraId="42F49378" w14:textId="7429AC73" w:rsidR="000F26FE" w:rsidRPr="00F31EFC" w:rsidRDefault="000F26FE" w:rsidP="004B0EC9">
            <w:pPr>
              <w:jc w:val="center"/>
              <w:rPr>
                <w:rFonts w:ascii="Times New Roman" w:eastAsia="Times New Roman" w:hAnsi="Times New Roman" w:cs="Times New Roman"/>
                <w:b/>
                <w:bCs/>
                <w:sz w:val="24"/>
                <w:szCs w:val="24"/>
              </w:rPr>
            </w:pPr>
            <w:r w:rsidRPr="00F31EFC">
              <w:rPr>
                <w:rFonts w:ascii="Times New Roman" w:eastAsia="Times New Roman" w:hAnsi="Times New Roman" w:cs="Times New Roman"/>
                <w:b/>
                <w:bCs/>
                <w:sz w:val="24"/>
                <w:szCs w:val="24"/>
              </w:rPr>
              <w:t xml:space="preserve">ĐẠI DIỆN BÊN </w:t>
            </w:r>
            <w:r w:rsidR="004A317F">
              <w:rPr>
                <w:rFonts w:ascii="Times New Roman" w:eastAsia="Times New Roman" w:hAnsi="Times New Roman" w:cs="Times New Roman"/>
                <w:b/>
                <w:bCs/>
                <w:sz w:val="24"/>
                <w:szCs w:val="24"/>
              </w:rPr>
              <w:t>A</w:t>
            </w:r>
          </w:p>
          <w:p w14:paraId="383496AF" w14:textId="5FE476A4" w:rsidR="000F26FE" w:rsidRDefault="000F26FE" w:rsidP="004B0EC9">
            <w:pPr>
              <w:jc w:val="center"/>
              <w:rPr>
                <w:rFonts w:ascii="Times New Roman" w:eastAsia="Times New Roman" w:hAnsi="Times New Roman" w:cs="Times New Roman"/>
                <w:b/>
                <w:bCs/>
                <w:i/>
                <w:sz w:val="24"/>
                <w:szCs w:val="24"/>
              </w:rPr>
            </w:pPr>
            <w:r w:rsidRPr="00F31EFC">
              <w:rPr>
                <w:rFonts w:ascii="Times New Roman" w:eastAsia="Times New Roman" w:hAnsi="Times New Roman" w:cs="Times New Roman"/>
                <w:b/>
                <w:bCs/>
                <w:i/>
                <w:sz w:val="24"/>
                <w:szCs w:val="24"/>
              </w:rPr>
              <w:t>(Ký, ghi rõ họ tên và đóng dấu)</w:t>
            </w:r>
          </w:p>
          <w:p w14:paraId="625275A4" w14:textId="09A94846" w:rsidR="004B0EC9" w:rsidRDefault="004B0EC9" w:rsidP="004B0EC9">
            <w:pPr>
              <w:rPr>
                <w:rFonts w:ascii="Times New Roman" w:eastAsia="Times New Roman" w:hAnsi="Times New Roman" w:cs="Times New Roman"/>
                <w:b/>
                <w:bCs/>
                <w:i/>
                <w:sz w:val="24"/>
                <w:szCs w:val="24"/>
              </w:rPr>
            </w:pPr>
          </w:p>
          <w:p w14:paraId="3BCA4307" w14:textId="397635FB" w:rsidR="004B0EC9" w:rsidRPr="004B0EC9" w:rsidRDefault="004B0EC9" w:rsidP="004B0EC9">
            <w:pPr>
              <w:spacing w:before="120" w:after="120" w:line="312"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c>
        <w:tc>
          <w:tcPr>
            <w:tcW w:w="4572" w:type="dxa"/>
            <w:shd w:val="clear" w:color="auto" w:fill="auto"/>
          </w:tcPr>
          <w:p w14:paraId="597A349D" w14:textId="3B9BCCD9" w:rsidR="000F26FE" w:rsidRPr="00F31EFC" w:rsidRDefault="000F26FE" w:rsidP="008914B6">
            <w:pPr>
              <w:jc w:val="center"/>
              <w:rPr>
                <w:rFonts w:ascii="Times New Roman" w:eastAsia="Times New Roman" w:hAnsi="Times New Roman" w:cs="Times New Roman"/>
                <w:b/>
                <w:bCs/>
                <w:sz w:val="24"/>
                <w:szCs w:val="24"/>
              </w:rPr>
            </w:pPr>
            <w:r w:rsidRPr="00F31EFC">
              <w:rPr>
                <w:rFonts w:ascii="Times New Roman" w:eastAsia="Times New Roman" w:hAnsi="Times New Roman" w:cs="Times New Roman"/>
                <w:b/>
                <w:bCs/>
                <w:sz w:val="24"/>
                <w:szCs w:val="24"/>
              </w:rPr>
              <w:t xml:space="preserve">ĐẠI DIỆN BÊN </w:t>
            </w:r>
            <w:r w:rsidR="004A317F">
              <w:rPr>
                <w:rFonts w:ascii="Times New Roman" w:eastAsia="Times New Roman" w:hAnsi="Times New Roman" w:cs="Times New Roman"/>
                <w:b/>
                <w:bCs/>
                <w:sz w:val="24"/>
                <w:szCs w:val="24"/>
              </w:rPr>
              <w:t>B</w:t>
            </w:r>
          </w:p>
          <w:p w14:paraId="40415968" w14:textId="77777777" w:rsidR="000F26FE" w:rsidRPr="00F31EFC" w:rsidRDefault="000F26FE" w:rsidP="008914B6">
            <w:pPr>
              <w:jc w:val="center"/>
              <w:rPr>
                <w:rFonts w:ascii="Times New Roman" w:eastAsia="Times New Roman" w:hAnsi="Times New Roman" w:cs="Times New Roman"/>
                <w:b/>
                <w:bCs/>
                <w:sz w:val="24"/>
                <w:szCs w:val="24"/>
              </w:rPr>
            </w:pPr>
            <w:r w:rsidRPr="00F31EFC">
              <w:rPr>
                <w:rFonts w:ascii="Times New Roman" w:eastAsia="Times New Roman" w:hAnsi="Times New Roman" w:cs="Times New Roman"/>
                <w:b/>
                <w:bCs/>
                <w:i/>
                <w:sz w:val="24"/>
                <w:szCs w:val="24"/>
              </w:rPr>
              <w:t>(Ký, ghi rõ họ tên và đóng dấu)</w:t>
            </w:r>
          </w:p>
          <w:p w14:paraId="260FB39D" w14:textId="77777777" w:rsidR="000F26FE" w:rsidRPr="00F31EFC" w:rsidRDefault="000F26FE" w:rsidP="008914B6">
            <w:pPr>
              <w:jc w:val="center"/>
              <w:rPr>
                <w:rFonts w:ascii="Times New Roman" w:eastAsia="Times New Roman" w:hAnsi="Times New Roman" w:cs="Times New Roman"/>
                <w:b/>
                <w:bCs/>
                <w:sz w:val="24"/>
                <w:szCs w:val="24"/>
              </w:rPr>
            </w:pPr>
          </w:p>
        </w:tc>
      </w:tr>
    </w:tbl>
    <w:p w14:paraId="73633BDB" w14:textId="77777777" w:rsidR="009421E3" w:rsidRDefault="009421E3" w:rsidP="009421E3">
      <w:pPr>
        <w:jc w:val="both"/>
        <w:rPr>
          <w:rFonts w:ascii="Times New Roman" w:hAnsi="Times New Roman" w:cs="Times New Roman"/>
          <w:b/>
          <w:bCs/>
          <w:sz w:val="24"/>
          <w:szCs w:val="24"/>
        </w:rPr>
      </w:pPr>
    </w:p>
    <w:p w14:paraId="5E984705" w14:textId="77777777" w:rsidR="00A17115" w:rsidRDefault="00A17115" w:rsidP="009421E3">
      <w:pPr>
        <w:jc w:val="both"/>
        <w:rPr>
          <w:rFonts w:ascii="Times New Roman" w:hAnsi="Times New Roman" w:cs="Times New Roman"/>
          <w:b/>
          <w:bCs/>
          <w:sz w:val="24"/>
          <w:szCs w:val="24"/>
        </w:rPr>
      </w:pPr>
    </w:p>
    <w:p w14:paraId="4106E046" w14:textId="77777777" w:rsidR="009D166B" w:rsidRDefault="009D166B" w:rsidP="009421E3">
      <w:pPr>
        <w:jc w:val="both"/>
        <w:rPr>
          <w:rFonts w:ascii="Times New Roman" w:hAnsi="Times New Roman" w:cs="Times New Roman"/>
          <w:b/>
          <w:bCs/>
          <w:sz w:val="24"/>
          <w:szCs w:val="24"/>
        </w:rPr>
      </w:pPr>
    </w:p>
    <w:p w14:paraId="2C44581A" w14:textId="77777777" w:rsidR="009D166B" w:rsidRDefault="009D166B" w:rsidP="009421E3">
      <w:pPr>
        <w:jc w:val="both"/>
        <w:rPr>
          <w:rFonts w:ascii="Times New Roman" w:hAnsi="Times New Roman" w:cs="Times New Roman"/>
          <w:b/>
          <w:bCs/>
          <w:sz w:val="24"/>
          <w:szCs w:val="24"/>
        </w:rPr>
      </w:pPr>
    </w:p>
    <w:p w14:paraId="58DD8A45" w14:textId="77777777" w:rsidR="00D402BC" w:rsidRPr="00075C4B" w:rsidRDefault="00D402BC" w:rsidP="00D402BC">
      <w:pPr>
        <w:spacing w:before="120" w:after="120" w:line="264" w:lineRule="auto"/>
        <w:jc w:val="center"/>
        <w:rPr>
          <w:rFonts w:ascii="Times New Roman" w:eastAsia="Times New Roman" w:hAnsi="Times New Roman" w:cs="Times New Roman"/>
          <w:b/>
          <w:color w:val="000000" w:themeColor="text1"/>
          <w:sz w:val="26"/>
          <w:szCs w:val="26"/>
        </w:rPr>
      </w:pPr>
      <w:r w:rsidRPr="00075C4B">
        <w:rPr>
          <w:rFonts w:ascii="Times New Roman" w:eastAsia="Times New Roman" w:hAnsi="Times New Roman" w:cs="Times New Roman"/>
          <w:b/>
          <w:color w:val="000000" w:themeColor="text1"/>
          <w:sz w:val="26"/>
          <w:szCs w:val="26"/>
        </w:rPr>
        <w:t>PHỤ LỤC 0</w:t>
      </w:r>
      <w:r>
        <w:rPr>
          <w:rFonts w:ascii="Times New Roman" w:eastAsia="Times New Roman" w:hAnsi="Times New Roman" w:cs="Times New Roman"/>
          <w:b/>
          <w:color w:val="000000" w:themeColor="text1"/>
          <w:sz w:val="26"/>
          <w:szCs w:val="26"/>
        </w:rPr>
        <w:t>1</w:t>
      </w:r>
    </w:p>
    <w:p w14:paraId="460E675C" w14:textId="77777777" w:rsidR="00D402BC" w:rsidRPr="00075C4B" w:rsidRDefault="00D402BC" w:rsidP="00D402BC">
      <w:pPr>
        <w:spacing w:before="120" w:after="120" w:line="264" w:lineRule="auto"/>
        <w:ind w:firstLine="7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PHÍ TRIỂN KHAI DỊCH VỤ</w:t>
      </w:r>
    </w:p>
    <w:p w14:paraId="31A01CA6" w14:textId="1AD0A28E" w:rsidR="00D402BC" w:rsidRDefault="00D402BC" w:rsidP="00D402BC">
      <w:pPr>
        <w:jc w:val="center"/>
        <w:rPr>
          <w:rFonts w:ascii="Times New Roman" w:eastAsia="Times New Roman" w:hAnsi="Times New Roman" w:cs="Times New Roman"/>
          <w:i/>
          <w:color w:val="000000" w:themeColor="text1"/>
          <w:sz w:val="24"/>
          <w:szCs w:val="24"/>
        </w:rPr>
      </w:pPr>
      <w:r w:rsidRPr="00075C4B">
        <w:rPr>
          <w:rFonts w:ascii="Times New Roman" w:eastAsia="Times New Roman" w:hAnsi="Times New Roman" w:cs="Times New Roman"/>
          <w:i/>
          <w:color w:val="000000" w:themeColor="text1"/>
          <w:sz w:val="24"/>
          <w:szCs w:val="24"/>
        </w:rPr>
        <w:t xml:space="preserve">(Kèm theo </w:t>
      </w:r>
      <w:bookmarkStart w:id="0" w:name="_Hlk129158155"/>
      <w:r w:rsidRPr="00D74475">
        <w:rPr>
          <w:rFonts w:ascii="Times New Roman" w:eastAsia="Times New Roman" w:hAnsi="Times New Roman" w:cs="Times New Roman"/>
          <w:i/>
          <w:color w:val="000000" w:themeColor="text1"/>
          <w:sz w:val="24"/>
          <w:szCs w:val="24"/>
        </w:rPr>
        <w:t>Thỏa Thuận Dịch Vụ Cung Cấp Thông Tin Có Kết Nối Kỹ Thuật</w:t>
      </w:r>
      <w:bookmarkEnd w:id="0"/>
      <w:r w:rsidRPr="00D74475">
        <w:rPr>
          <w:rFonts w:ascii="Times New Roman" w:eastAsia="Times New Roman" w:hAnsi="Times New Roman" w:cs="Times New Roman"/>
          <w:i/>
          <w:color w:val="000000" w:themeColor="text1"/>
          <w:sz w:val="24"/>
          <w:szCs w:val="24"/>
        </w:rPr>
        <w:t xml:space="preserve"> </w:t>
      </w:r>
      <w:r w:rsidR="00D61257" w:rsidRPr="009421E3">
        <w:rPr>
          <w:rFonts w:ascii="Times New Roman" w:hAnsi="Times New Roman" w:cs="Times New Roman"/>
          <w:sz w:val="24"/>
          <w:szCs w:val="24"/>
        </w:rPr>
        <w:t xml:space="preserve">số </w:t>
      </w:r>
      <w:r w:rsidR="00D61257" w:rsidRPr="00D61257">
        <w:rPr>
          <w:rFonts w:ascii="Times New Roman" w:eastAsia="Times New Roman" w:hAnsi="Times New Roman" w:cs="Times New Roman"/>
          <w:i/>
          <w:iCs/>
          <w:sz w:val="24"/>
          <w:szCs w:val="24"/>
          <w:highlight w:val="yellow"/>
        </w:rPr>
        <w:t>_________</w:t>
      </w:r>
      <w:r w:rsidR="00D61257" w:rsidRPr="00D61257">
        <w:rPr>
          <w:rFonts w:ascii="Times New Roman" w:eastAsia="Times New Roman" w:hAnsi="Times New Roman" w:cs="Times New Roman"/>
          <w:i/>
          <w:iCs/>
          <w:sz w:val="24"/>
          <w:szCs w:val="24"/>
        </w:rPr>
        <w:t>/ACB/NH</w:t>
      </w:r>
      <w:r w:rsidR="00590DE4">
        <w:rPr>
          <w:rFonts w:ascii="Times New Roman" w:eastAsia="Times New Roman" w:hAnsi="Times New Roman" w:cs="Times New Roman"/>
          <w:i/>
          <w:iCs/>
          <w:sz w:val="24"/>
          <w:szCs w:val="24"/>
        </w:rPr>
        <w:t>S/TTTH</w:t>
      </w:r>
      <w:r w:rsidR="00D61257" w:rsidRPr="00D61257">
        <w:rPr>
          <w:rFonts w:ascii="Times New Roman" w:eastAsia="Times New Roman" w:hAnsi="Times New Roman" w:cs="Times New Roman"/>
          <w:i/>
          <w:iCs/>
          <w:sz w:val="24"/>
          <w:szCs w:val="24"/>
        </w:rPr>
        <w:t>/ACB_</w:t>
      </w:r>
      <w:r w:rsidR="009D166B" w:rsidRPr="009D166B">
        <w:rPr>
          <w:rFonts w:ascii="Times New Roman" w:hAnsi="Times New Roman" w:cs="Times New Roman"/>
          <w:sz w:val="24"/>
          <w:szCs w:val="24"/>
        </w:rPr>
        <w:t xml:space="preserve"> </w:t>
      </w:r>
      <w:r w:rsidR="00D61257" w:rsidRPr="00D61257">
        <w:rPr>
          <w:rFonts w:ascii="Times New Roman" w:hAnsi="Times New Roman" w:cs="Times New Roman"/>
          <w:i/>
          <w:iCs/>
          <w:sz w:val="24"/>
          <w:szCs w:val="24"/>
          <w:highlight w:val="yellow"/>
        </w:rPr>
        <w:t xml:space="preserve"> ngày </w:t>
      </w:r>
      <w:r w:rsidR="00D61257" w:rsidRPr="00D61257">
        <w:rPr>
          <w:rFonts w:ascii="Times New Roman" w:eastAsia="Times New Roman" w:hAnsi="Times New Roman" w:cs="Times New Roman"/>
          <w:i/>
          <w:iCs/>
          <w:color w:val="000000" w:themeColor="text1"/>
          <w:sz w:val="24"/>
          <w:szCs w:val="24"/>
        </w:rPr>
        <w:t>…./…./…..</w:t>
      </w:r>
      <w:r w:rsidR="00D61257">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giữa Bên A và Bên B</w:t>
      </w:r>
      <w:r w:rsidRPr="00075C4B">
        <w:rPr>
          <w:rFonts w:ascii="Times New Roman" w:eastAsia="Times New Roman" w:hAnsi="Times New Roman" w:cs="Times New Roman"/>
          <w:i/>
          <w:color w:val="000000" w:themeColor="text1"/>
          <w:sz w:val="24"/>
          <w:szCs w:val="24"/>
        </w:rPr>
        <w:t>)</w:t>
      </w:r>
    </w:p>
    <w:p w14:paraId="6677D92E" w14:textId="77777777" w:rsidR="00D402BC" w:rsidRDefault="00D402BC" w:rsidP="00D402BC">
      <w:pPr>
        <w:jc w:val="both"/>
        <w:rPr>
          <w:rFonts w:ascii="Times New Roman" w:hAnsi="Times New Roman" w:cs="Times New Roman"/>
          <w:sz w:val="24"/>
          <w:szCs w:val="24"/>
        </w:rPr>
      </w:pPr>
      <w:r w:rsidRPr="00782F35">
        <w:rPr>
          <w:rFonts w:ascii="Times New Roman" w:eastAsia="Times New Roman" w:hAnsi="Times New Roman" w:cs="Times New Roman"/>
          <w:sz w:val="24"/>
          <w:szCs w:val="24"/>
        </w:rPr>
        <w:t xml:space="preserve">Hôm nay, ngày </w:t>
      </w:r>
      <w:r w:rsidRPr="00A3124D">
        <w:rPr>
          <w:rFonts w:ascii="Times New Roman" w:eastAsia="Times New Roman" w:hAnsi="Times New Roman" w:cs="Times New Roman"/>
          <w:sz w:val="24"/>
          <w:szCs w:val="24"/>
          <w:highlight w:val="yellow"/>
        </w:rPr>
        <w:t>___</w:t>
      </w:r>
      <w:r>
        <w:rPr>
          <w:rFonts w:ascii="Times New Roman" w:eastAsia="Times New Roman" w:hAnsi="Times New Roman" w:cs="Times New Roman"/>
          <w:sz w:val="24"/>
          <w:szCs w:val="24"/>
        </w:rPr>
        <w:t xml:space="preserve"> </w:t>
      </w:r>
      <w:r w:rsidRPr="00782F35">
        <w:rPr>
          <w:rFonts w:ascii="Times New Roman" w:eastAsia="Times New Roman" w:hAnsi="Times New Roman" w:cs="Times New Roman"/>
          <w:sz w:val="24"/>
          <w:szCs w:val="24"/>
        </w:rPr>
        <w:t xml:space="preserve">tháng </w:t>
      </w:r>
      <w:r w:rsidRPr="00A3124D">
        <w:rPr>
          <w:rFonts w:ascii="Times New Roman" w:eastAsia="Times New Roman" w:hAnsi="Times New Roman" w:cs="Times New Roman"/>
          <w:sz w:val="24"/>
          <w:szCs w:val="24"/>
          <w:highlight w:val="yellow"/>
        </w:rPr>
        <w:t>___</w:t>
      </w:r>
      <w:r>
        <w:rPr>
          <w:rFonts w:ascii="Times New Roman" w:eastAsia="Times New Roman" w:hAnsi="Times New Roman" w:cs="Times New Roman"/>
          <w:sz w:val="24"/>
          <w:szCs w:val="24"/>
        </w:rPr>
        <w:t xml:space="preserve"> </w:t>
      </w:r>
      <w:r w:rsidRPr="00782F35">
        <w:rPr>
          <w:rFonts w:ascii="Times New Roman" w:eastAsia="Times New Roman" w:hAnsi="Times New Roman" w:cs="Times New Roman"/>
          <w:sz w:val="24"/>
          <w:szCs w:val="24"/>
        </w:rPr>
        <w:t xml:space="preserve">năm </w:t>
      </w:r>
      <w:r>
        <w:rPr>
          <w:rFonts w:ascii="Times New Roman" w:eastAsia="Times New Roman" w:hAnsi="Times New Roman" w:cs="Times New Roman"/>
          <w:sz w:val="24"/>
          <w:szCs w:val="24"/>
        </w:rPr>
        <w:t>20</w:t>
      </w:r>
      <w:r w:rsidRPr="00A3124D">
        <w:rPr>
          <w:rFonts w:ascii="Times New Roman" w:eastAsia="Times New Roman" w:hAnsi="Times New Roman" w:cs="Times New Roman"/>
          <w:sz w:val="24"/>
          <w:szCs w:val="24"/>
          <w:highlight w:val="yellow"/>
        </w:rPr>
        <w:t>___</w:t>
      </w:r>
      <w:r w:rsidRPr="00782F35">
        <w:rPr>
          <w:rFonts w:ascii="Times New Roman" w:eastAsia="Times New Roman" w:hAnsi="Times New Roman" w:cs="Times New Roman"/>
          <w:sz w:val="24"/>
          <w:szCs w:val="24"/>
        </w:rPr>
        <w:t xml:space="preserve">, </w:t>
      </w:r>
      <w:r w:rsidRPr="00782F35">
        <w:rPr>
          <w:rFonts w:ascii="Times New Roman" w:hAnsi="Times New Roman" w:cs="Times New Roman"/>
          <w:sz w:val="24"/>
          <w:szCs w:val="24"/>
        </w:rPr>
        <w:t xml:space="preserve">Hai Bên thống nhất ký kết </w:t>
      </w:r>
      <w:r w:rsidRPr="00782F35">
        <w:rPr>
          <w:rFonts w:ascii="Times New Roman" w:hAnsi="Times New Roman" w:cs="Times New Roman"/>
          <w:b/>
          <w:sz w:val="24"/>
          <w:szCs w:val="24"/>
        </w:rPr>
        <w:t>Phụ lục 0</w:t>
      </w:r>
      <w:r>
        <w:rPr>
          <w:rFonts w:ascii="Times New Roman" w:hAnsi="Times New Roman" w:cs="Times New Roman"/>
          <w:b/>
          <w:sz w:val="24"/>
          <w:szCs w:val="24"/>
        </w:rPr>
        <w:t>1</w:t>
      </w:r>
      <w:r w:rsidRPr="00782F35">
        <w:rPr>
          <w:rFonts w:ascii="Times New Roman" w:hAnsi="Times New Roman" w:cs="Times New Roman"/>
          <w:b/>
          <w:sz w:val="24"/>
          <w:szCs w:val="24"/>
        </w:rPr>
        <w:t xml:space="preserve"> –</w:t>
      </w:r>
      <w:r>
        <w:rPr>
          <w:rFonts w:ascii="Times New Roman" w:hAnsi="Times New Roman" w:cs="Times New Roman"/>
          <w:b/>
          <w:sz w:val="24"/>
          <w:szCs w:val="24"/>
        </w:rPr>
        <w:t xml:space="preserve"> Phí triển khai dịch vụ</w:t>
      </w:r>
      <w:r w:rsidRPr="00782F35">
        <w:rPr>
          <w:rFonts w:ascii="Times New Roman" w:hAnsi="Times New Roman" w:cs="Times New Roman"/>
          <w:b/>
          <w:sz w:val="24"/>
          <w:szCs w:val="24"/>
        </w:rPr>
        <w:t xml:space="preserve">, </w:t>
      </w:r>
      <w:r w:rsidRPr="00782F35">
        <w:rPr>
          <w:rFonts w:ascii="Times New Roman" w:hAnsi="Times New Roman" w:cs="Times New Roman"/>
          <w:sz w:val="24"/>
          <w:szCs w:val="24"/>
        </w:rPr>
        <w:t>với các nội dung cụ thể như sau:</w:t>
      </w:r>
    </w:p>
    <w:p w14:paraId="1ED3A17D" w14:textId="77777777" w:rsidR="00D402BC" w:rsidRDefault="00D402BC" w:rsidP="00D402BC">
      <w:pPr>
        <w:pStyle w:val="ListParagraph"/>
        <w:numPr>
          <w:ilvl w:val="0"/>
          <w:numId w:val="15"/>
        </w:numPr>
        <w:rPr>
          <w:rFonts w:ascii="Times New Roman" w:hAnsi="Times New Roman" w:cs="Times New Roman"/>
          <w:b/>
          <w:bCs/>
          <w:sz w:val="24"/>
          <w:szCs w:val="24"/>
        </w:rPr>
      </w:pPr>
      <w:r w:rsidRPr="006E1C22">
        <w:rPr>
          <w:rFonts w:ascii="Times New Roman" w:hAnsi="Times New Roman" w:cs="Times New Roman"/>
          <w:b/>
          <w:bCs/>
          <w:sz w:val="24"/>
          <w:szCs w:val="24"/>
        </w:rPr>
        <w:t>PHÍ TRIỂN KHAI DỊCH VỤ</w:t>
      </w:r>
    </w:p>
    <w:p w14:paraId="37E701D7" w14:textId="77777777" w:rsidR="00D402BC" w:rsidRPr="00D74475" w:rsidRDefault="00D402BC" w:rsidP="00D402BC">
      <w:pPr>
        <w:pStyle w:val="ListParagraph"/>
        <w:numPr>
          <w:ilvl w:val="0"/>
          <w:numId w:val="16"/>
        </w:numPr>
        <w:spacing w:before="120" w:after="120" w:line="324" w:lineRule="auto"/>
        <w:contextualSpacing w:val="0"/>
        <w:jc w:val="both"/>
        <w:rPr>
          <w:rFonts w:ascii="Times New Roman" w:hAnsi="Times New Roman" w:cs="Times New Roman"/>
          <w:sz w:val="24"/>
          <w:szCs w:val="24"/>
          <w:lang w:val="vi-VN"/>
        </w:rPr>
      </w:pPr>
      <w:r>
        <w:rPr>
          <w:rFonts w:ascii="Times New Roman" w:hAnsi="Times New Roman" w:cs="Times New Roman"/>
          <w:sz w:val="24"/>
          <w:szCs w:val="24"/>
        </w:rPr>
        <w:t>Bên B đồng ý mức phí Dịch Vụ và phương thức thanh toán như sau:</w:t>
      </w:r>
    </w:p>
    <w:p w14:paraId="343E6F3F" w14:textId="0495DA6F" w:rsidR="00D402BC" w:rsidRDefault="00D402BC" w:rsidP="00D402BC">
      <w:pPr>
        <w:pStyle w:val="ListParagraph"/>
        <w:spacing w:before="120" w:after="120" w:line="324"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Mức phí: </w:t>
      </w:r>
      <w:r w:rsidR="004A317F">
        <w:rPr>
          <w:rFonts w:ascii="Times New Roman" w:eastAsia="Times New Roman" w:hAnsi="Times New Roman" w:cs="Times New Roman"/>
          <w:sz w:val="24"/>
          <w:szCs w:val="24"/>
        </w:rPr>
        <w:t>Miễn phí</w:t>
      </w:r>
      <w:r w:rsidR="00265EB6">
        <w:rPr>
          <w:rFonts w:ascii="Times New Roman" w:eastAsia="Times New Roman" w:hAnsi="Times New Roman" w:cs="Times New Roman"/>
          <w:sz w:val="24"/>
          <w:szCs w:val="24"/>
        </w:rPr>
        <w:t xml:space="preserve"> </w:t>
      </w:r>
    </w:p>
    <w:p w14:paraId="5A3E8B11" w14:textId="21D006E3" w:rsidR="00D402BC" w:rsidRDefault="00D402BC" w:rsidP="00D402BC">
      <w:pPr>
        <w:pStyle w:val="ListParagraph"/>
        <w:spacing w:before="120" w:after="120" w:line="324" w:lineRule="auto"/>
        <w:ind w:left="360"/>
        <w:contextualSpacing w:val="0"/>
        <w:jc w:val="both"/>
        <w:rPr>
          <w:rFonts w:ascii="Times New Roman" w:hAnsi="Times New Roman" w:cs="Times New Roman"/>
          <w:sz w:val="24"/>
          <w:szCs w:val="24"/>
          <w:lang w:val="vi-VN"/>
        </w:rPr>
      </w:pPr>
      <w:r>
        <w:rPr>
          <w:rFonts w:ascii="Times New Roman" w:hAnsi="Times New Roman" w:cs="Times New Roman"/>
          <w:sz w:val="24"/>
          <w:szCs w:val="24"/>
        </w:rPr>
        <w:t xml:space="preserve">Phương thức thanh toán: </w:t>
      </w:r>
      <w:r w:rsidR="004A317F">
        <w:rPr>
          <w:rFonts w:ascii="Times New Roman" w:hAnsi="Times New Roman" w:cs="Times New Roman"/>
          <w:sz w:val="24"/>
          <w:szCs w:val="24"/>
        </w:rPr>
        <w:t>Không quy định</w:t>
      </w:r>
    </w:p>
    <w:p w14:paraId="2C69FA72" w14:textId="77777777" w:rsidR="00D402BC" w:rsidRPr="00DE53E4" w:rsidRDefault="00D402BC" w:rsidP="00D402BC">
      <w:pPr>
        <w:pStyle w:val="ListParagraph"/>
        <w:numPr>
          <w:ilvl w:val="0"/>
          <w:numId w:val="16"/>
        </w:numPr>
        <w:spacing w:before="120" w:after="120" w:line="324" w:lineRule="auto"/>
        <w:contextualSpacing w:val="0"/>
        <w:jc w:val="both"/>
        <w:rPr>
          <w:rFonts w:ascii="Times New Roman" w:hAnsi="Times New Roman" w:cs="Times New Roman"/>
          <w:sz w:val="24"/>
          <w:szCs w:val="24"/>
          <w:lang w:val="vi-VN"/>
        </w:rPr>
      </w:pPr>
      <w:r w:rsidRPr="00DE53E4">
        <w:rPr>
          <w:rFonts w:ascii="Times New Roman" w:hAnsi="Times New Roman" w:cs="Times New Roman"/>
          <w:sz w:val="24"/>
          <w:szCs w:val="24"/>
          <w:lang w:val="vi-VN"/>
        </w:rPr>
        <w:t>Mức phí trên chưa bao gồm thuế giá trị gia tăng</w:t>
      </w:r>
      <w:r>
        <w:rPr>
          <w:rFonts w:ascii="Times New Roman" w:hAnsi="Times New Roman" w:cs="Times New Roman"/>
          <w:sz w:val="24"/>
          <w:szCs w:val="24"/>
        </w:rPr>
        <w:t>.</w:t>
      </w:r>
    </w:p>
    <w:p w14:paraId="78B9B722" w14:textId="77777777" w:rsidR="00D402BC" w:rsidRPr="00DE53E4" w:rsidRDefault="00D402BC" w:rsidP="00D402BC">
      <w:pPr>
        <w:pStyle w:val="ListParagraph"/>
        <w:numPr>
          <w:ilvl w:val="0"/>
          <w:numId w:val="16"/>
        </w:numPr>
        <w:spacing w:before="120" w:after="120" w:line="324" w:lineRule="auto"/>
        <w:contextualSpacing w:val="0"/>
        <w:jc w:val="both"/>
        <w:rPr>
          <w:rFonts w:ascii="Times New Roman" w:hAnsi="Times New Roman" w:cs="Times New Roman"/>
          <w:sz w:val="24"/>
          <w:szCs w:val="24"/>
          <w:lang w:val="vi-VN"/>
        </w:rPr>
      </w:pPr>
      <w:r w:rsidRPr="00DE53E4">
        <w:rPr>
          <w:rFonts w:ascii="Times New Roman" w:hAnsi="Times New Roman" w:cs="Times New Roman"/>
          <w:sz w:val="24"/>
          <w:szCs w:val="24"/>
          <w:lang w:val="vi-VN"/>
        </w:rPr>
        <w:t xml:space="preserve">Phí đã thu sẽ không được </w:t>
      </w:r>
      <w:r>
        <w:rPr>
          <w:rFonts w:ascii="Times New Roman" w:hAnsi="Times New Roman" w:cs="Times New Roman"/>
          <w:sz w:val="24"/>
          <w:szCs w:val="24"/>
        </w:rPr>
        <w:t>Bên A hoàn lại trong mọi trường hợp.</w:t>
      </w:r>
    </w:p>
    <w:p w14:paraId="07B39DBF" w14:textId="77777777" w:rsidR="00D402BC" w:rsidRPr="00DE53E4" w:rsidRDefault="00D402BC" w:rsidP="00D402BC">
      <w:pPr>
        <w:pStyle w:val="ListParagraph"/>
        <w:numPr>
          <w:ilvl w:val="0"/>
          <w:numId w:val="16"/>
        </w:numPr>
        <w:spacing w:before="120" w:after="120" w:line="324" w:lineRule="auto"/>
        <w:contextualSpacing w:val="0"/>
        <w:jc w:val="both"/>
        <w:rPr>
          <w:rFonts w:ascii="Times New Roman" w:hAnsi="Times New Roman" w:cs="Times New Roman"/>
          <w:sz w:val="24"/>
          <w:szCs w:val="24"/>
        </w:rPr>
      </w:pPr>
      <w:r w:rsidRPr="00DE53E4">
        <w:rPr>
          <w:rFonts w:ascii="Times New Roman" w:hAnsi="Times New Roman" w:cs="Times New Roman"/>
          <w:sz w:val="24"/>
          <w:szCs w:val="24"/>
          <w:lang w:val="vi-VN"/>
        </w:rPr>
        <w:t xml:space="preserve">Thời gian áp dụng trong vòng </w:t>
      </w:r>
      <w:r>
        <w:rPr>
          <w:rFonts w:ascii="Times New Roman" w:hAnsi="Times New Roman" w:cs="Times New Roman"/>
          <w:sz w:val="24"/>
          <w:szCs w:val="24"/>
        </w:rPr>
        <w:t>0</w:t>
      </w:r>
      <w:r w:rsidRPr="00DE53E4">
        <w:rPr>
          <w:rFonts w:ascii="Times New Roman" w:hAnsi="Times New Roman" w:cs="Times New Roman"/>
          <w:sz w:val="24"/>
          <w:szCs w:val="24"/>
          <w:lang w:val="vi-VN"/>
        </w:rPr>
        <w:t>1</w:t>
      </w:r>
      <w:r>
        <w:rPr>
          <w:rFonts w:ascii="Times New Roman" w:hAnsi="Times New Roman" w:cs="Times New Roman"/>
          <w:sz w:val="24"/>
          <w:szCs w:val="24"/>
        </w:rPr>
        <w:t xml:space="preserve"> (một)</w:t>
      </w:r>
      <w:r w:rsidRPr="00DE53E4">
        <w:rPr>
          <w:rFonts w:ascii="Times New Roman" w:hAnsi="Times New Roman" w:cs="Times New Roman"/>
          <w:sz w:val="24"/>
          <w:szCs w:val="24"/>
          <w:lang w:val="vi-VN"/>
        </w:rPr>
        <w:t xml:space="preserve"> năm kể từ thời điểm hiệu lực của </w:t>
      </w:r>
      <w:r w:rsidRPr="00DE53E4">
        <w:rPr>
          <w:rFonts w:ascii="Times New Roman" w:hAnsi="Times New Roman" w:cs="Times New Roman"/>
          <w:sz w:val="24"/>
          <w:szCs w:val="24"/>
        </w:rPr>
        <w:t>Hợp Đồng</w:t>
      </w:r>
      <w:r w:rsidRPr="00DE53E4">
        <w:rPr>
          <w:rFonts w:ascii="Times New Roman" w:hAnsi="Times New Roman" w:cs="Times New Roman"/>
          <w:sz w:val="24"/>
          <w:szCs w:val="24"/>
          <w:lang w:val="vi-VN"/>
        </w:rPr>
        <w:t xml:space="preserve">. </w:t>
      </w:r>
      <w:r w:rsidRPr="00DE53E4">
        <w:rPr>
          <w:rFonts w:ascii="Times New Roman" w:hAnsi="Times New Roman" w:cs="Times New Roman"/>
          <w:sz w:val="24"/>
          <w:szCs w:val="24"/>
        </w:rPr>
        <w:t>Sau thời gian này Hai Bên sẽ tiến hành đánh giá lại và điều chỉnh mức phí thống nhất bằng văn bản. Trường hợp mức phí này tiếp tục được giữ nguyên, Hai Bên không cần lập văn bản xác nhận lại mức phí nêu trên.</w:t>
      </w:r>
    </w:p>
    <w:p w14:paraId="10B76EBF" w14:textId="77777777" w:rsidR="00D402BC" w:rsidRDefault="00D402BC" w:rsidP="00D402BC">
      <w:pPr>
        <w:pStyle w:val="ListParagraph"/>
        <w:numPr>
          <w:ilvl w:val="0"/>
          <w:numId w:val="15"/>
        </w:numPr>
        <w:spacing w:before="120" w:after="120" w:line="324" w:lineRule="auto"/>
        <w:contextualSpacing w:val="0"/>
        <w:rPr>
          <w:rFonts w:ascii="Times New Roman" w:hAnsi="Times New Roman" w:cs="Times New Roman"/>
          <w:b/>
          <w:bCs/>
          <w:sz w:val="24"/>
          <w:szCs w:val="24"/>
        </w:rPr>
      </w:pPr>
      <w:bookmarkStart w:id="1" w:name="_Hlk129160488"/>
      <w:r w:rsidRPr="006E1C22">
        <w:rPr>
          <w:rFonts w:ascii="Times New Roman" w:hAnsi="Times New Roman" w:cs="Times New Roman"/>
          <w:b/>
          <w:bCs/>
          <w:sz w:val="24"/>
          <w:szCs w:val="24"/>
        </w:rPr>
        <w:t>HIỆU LỰC THI HÀNH</w:t>
      </w:r>
    </w:p>
    <w:p w14:paraId="68205E5D" w14:textId="16C3272A"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hAnsi="Times New Roman" w:cs="Times New Roman"/>
          <w:sz w:val="24"/>
          <w:szCs w:val="24"/>
        </w:rPr>
        <w:t xml:space="preserve">Phụ lục này là một phần không tách rời của </w:t>
      </w:r>
      <w:r w:rsidRPr="00D74475">
        <w:rPr>
          <w:rFonts w:ascii="Times New Roman" w:hAnsi="Times New Roman" w:cs="Times New Roman"/>
          <w:sz w:val="24"/>
          <w:szCs w:val="24"/>
        </w:rPr>
        <w:t>Thỏa Thuận Dịch Vụ Cung Cấp Thông Tin Có Kết Nối Kỹ Thuật</w:t>
      </w:r>
      <w:r w:rsidRPr="00DE53E4">
        <w:rPr>
          <w:rFonts w:ascii="Times New Roman" w:hAnsi="Times New Roman" w:cs="Times New Roman"/>
          <w:sz w:val="24"/>
          <w:szCs w:val="24"/>
        </w:rPr>
        <w:t xml:space="preserve"> </w:t>
      </w:r>
      <w:r w:rsidR="00D61257" w:rsidRPr="009421E3">
        <w:rPr>
          <w:rFonts w:ascii="Times New Roman" w:hAnsi="Times New Roman" w:cs="Times New Roman"/>
          <w:sz w:val="24"/>
          <w:szCs w:val="24"/>
        </w:rPr>
        <w:t xml:space="preserve">số </w:t>
      </w:r>
      <w:r w:rsidR="00D61257" w:rsidRPr="00A3124D">
        <w:rPr>
          <w:rFonts w:ascii="Times New Roman" w:eastAsia="Times New Roman" w:hAnsi="Times New Roman" w:cs="Times New Roman"/>
          <w:sz w:val="24"/>
          <w:szCs w:val="24"/>
          <w:highlight w:val="yellow"/>
        </w:rPr>
        <w:t>_________</w:t>
      </w:r>
      <w:r w:rsidR="00D61257">
        <w:rPr>
          <w:rFonts w:ascii="Times New Roman" w:eastAsia="Times New Roman" w:hAnsi="Times New Roman" w:cs="Times New Roman"/>
          <w:sz w:val="24"/>
          <w:szCs w:val="24"/>
        </w:rPr>
        <w:t>/ACB/NH</w:t>
      </w:r>
      <w:r w:rsidR="00590DE4">
        <w:rPr>
          <w:rFonts w:ascii="Times New Roman" w:eastAsia="Times New Roman" w:hAnsi="Times New Roman" w:cs="Times New Roman"/>
          <w:sz w:val="24"/>
          <w:szCs w:val="24"/>
        </w:rPr>
        <w:t>S/TTTH</w:t>
      </w:r>
      <w:r w:rsidR="00D61257">
        <w:rPr>
          <w:rFonts w:ascii="Times New Roman" w:eastAsia="Times New Roman" w:hAnsi="Times New Roman" w:cs="Times New Roman"/>
          <w:sz w:val="24"/>
          <w:szCs w:val="24"/>
        </w:rPr>
        <w:t>/ACB_</w:t>
      </w:r>
      <w:r w:rsidR="009D3CAF" w:rsidRPr="009D3CAF">
        <w:rPr>
          <w:rFonts w:ascii="Times New Roman" w:eastAsia="Times New Roman" w:hAnsi="Times New Roman" w:cs="Times New Roman"/>
          <w:sz w:val="24"/>
          <w:szCs w:val="24"/>
        </w:rPr>
        <w:t xml:space="preserve"> </w:t>
      </w:r>
      <w:r w:rsidR="009D3CAF">
        <w:rPr>
          <w:rFonts w:ascii="Times New Roman" w:hAnsi="Times New Roman" w:cs="Times New Roman"/>
          <w:sz w:val="24"/>
          <w:szCs w:val="24"/>
          <w:highlight w:val="yellow"/>
        </w:rPr>
        <w:t xml:space="preserve"> </w:t>
      </w:r>
      <w:r w:rsidR="00D61257" w:rsidRPr="009421E3">
        <w:rPr>
          <w:rFonts w:ascii="Times New Roman" w:hAnsi="Times New Roman" w:cs="Times New Roman"/>
          <w:sz w:val="24"/>
          <w:szCs w:val="24"/>
          <w:highlight w:val="yellow"/>
        </w:rPr>
        <w:t xml:space="preserve">ngày </w:t>
      </w:r>
      <w:r w:rsidR="00D61257">
        <w:rPr>
          <w:rFonts w:ascii="Times New Roman" w:eastAsia="Times New Roman" w:hAnsi="Times New Roman" w:cs="Times New Roman"/>
          <w:i/>
          <w:color w:val="000000" w:themeColor="text1"/>
          <w:sz w:val="24"/>
          <w:szCs w:val="24"/>
        </w:rPr>
        <w:t xml:space="preserve">…./…./…..  </w:t>
      </w:r>
      <w:r w:rsidRPr="00DE53E4">
        <w:rPr>
          <w:rFonts w:ascii="Times New Roman" w:hAnsi="Times New Roman" w:cs="Times New Roman"/>
          <w:sz w:val="24"/>
          <w:szCs w:val="24"/>
        </w:rPr>
        <w:t xml:space="preserve">và là thành phần của Hợp Đồng. Các Bên có trách nhiệm thực hiện. </w:t>
      </w:r>
      <w:r w:rsidRPr="00DE53E4">
        <w:rPr>
          <w:rFonts w:ascii="Times New Roman" w:eastAsia="Times New Roman" w:hAnsi="Times New Roman" w:cs="Times New Roman"/>
          <w:color w:val="000000" w:themeColor="text1"/>
          <w:sz w:val="24"/>
          <w:szCs w:val="24"/>
        </w:rPr>
        <w:t>Mọi sửa đổi, bổ sung của Phụ lục phải được Các Bên thống nhất bằng văn bản.</w:t>
      </w:r>
    </w:p>
    <w:p w14:paraId="3CD112D7" w14:textId="77777777"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 xml:space="preserve">Phụ lục này có hiệu lực kể từ ngày được đại diện hợp pháp của Các Bên ký kết và có thời hạn hiệu lực theo thời hạn hiệu lực của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w:t>
      </w:r>
    </w:p>
    <w:p w14:paraId="3BCCA204" w14:textId="77777777"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 xml:space="preserve">Các điều khoản khác trong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 xml:space="preserve"> vẫn giữ nguyên giá trị pháp lý đối với Các Bên. Trong trường hợp có mâu thuẫn giữa các điều khoản của Phụ lục này với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 xml:space="preserve"> thì các điều khoản của Phụ lục này sẽ được ưu tiên áp dụng.</w:t>
      </w:r>
    </w:p>
    <w:p w14:paraId="34703A1D" w14:textId="7C36B148" w:rsidR="00D402BC"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Phụ lục này được lập thành 04 (bốn) bản gốc bằng tiếng Việt có giá trị pháp lý ngang nhau, mỗi Bên giữ 02 (hai) bản gốc.</w:t>
      </w:r>
    </w:p>
    <w:p w14:paraId="593C05F9" w14:textId="7FA05447" w:rsidR="004A317F" w:rsidRDefault="004A317F" w:rsidP="004A317F">
      <w:pPr>
        <w:spacing w:before="120" w:after="120" w:line="324" w:lineRule="auto"/>
        <w:jc w:val="both"/>
        <w:rPr>
          <w:rFonts w:ascii="Times New Roman" w:eastAsia="Times New Roman" w:hAnsi="Times New Roman" w:cs="Times New Roman"/>
          <w:color w:val="000000" w:themeColor="text1"/>
          <w:sz w:val="24"/>
          <w:szCs w:val="24"/>
        </w:rPr>
      </w:pPr>
    </w:p>
    <w:p w14:paraId="44CE1A5C" w14:textId="6FD512DF" w:rsidR="004A317F" w:rsidRDefault="004A317F" w:rsidP="004A317F">
      <w:pPr>
        <w:spacing w:before="120" w:after="120" w:line="324" w:lineRule="auto"/>
        <w:jc w:val="both"/>
        <w:rPr>
          <w:rFonts w:ascii="Times New Roman" w:eastAsia="Times New Roman" w:hAnsi="Times New Roman" w:cs="Times New Roman"/>
          <w:color w:val="000000" w:themeColor="text1"/>
          <w:sz w:val="24"/>
          <w:szCs w:val="24"/>
        </w:rPr>
      </w:pPr>
    </w:p>
    <w:bookmarkEnd w:id="1"/>
    <w:p w14:paraId="18B49980" w14:textId="77777777" w:rsidR="004A317F" w:rsidRDefault="004A317F" w:rsidP="00D402BC">
      <w:pPr>
        <w:spacing w:before="120" w:after="120" w:line="312" w:lineRule="auto"/>
      </w:pPr>
    </w:p>
    <w:p w14:paraId="27328EF9" w14:textId="77777777" w:rsidR="00D402BC" w:rsidRPr="00075C4B" w:rsidRDefault="00D402BC" w:rsidP="00D402BC">
      <w:pPr>
        <w:spacing w:before="120" w:after="120" w:line="264" w:lineRule="auto"/>
        <w:jc w:val="center"/>
        <w:rPr>
          <w:rFonts w:ascii="Times New Roman" w:eastAsia="Times New Roman" w:hAnsi="Times New Roman" w:cs="Times New Roman"/>
          <w:b/>
          <w:color w:val="000000" w:themeColor="text1"/>
          <w:sz w:val="26"/>
          <w:szCs w:val="26"/>
        </w:rPr>
      </w:pPr>
      <w:r w:rsidRPr="00075C4B">
        <w:rPr>
          <w:rFonts w:ascii="Times New Roman" w:eastAsia="Times New Roman" w:hAnsi="Times New Roman" w:cs="Times New Roman"/>
          <w:b/>
          <w:color w:val="000000" w:themeColor="text1"/>
          <w:sz w:val="26"/>
          <w:szCs w:val="26"/>
        </w:rPr>
        <w:t>PHỤ LỤC 0</w:t>
      </w:r>
      <w:r>
        <w:rPr>
          <w:rFonts w:ascii="Times New Roman" w:eastAsia="Times New Roman" w:hAnsi="Times New Roman" w:cs="Times New Roman"/>
          <w:b/>
          <w:color w:val="000000" w:themeColor="text1"/>
          <w:sz w:val="26"/>
          <w:szCs w:val="26"/>
        </w:rPr>
        <w:t>2</w:t>
      </w:r>
    </w:p>
    <w:p w14:paraId="59A3A46C" w14:textId="77777777" w:rsidR="00D402BC" w:rsidRPr="00075C4B" w:rsidRDefault="00D402BC" w:rsidP="00D402BC">
      <w:pPr>
        <w:spacing w:before="120" w:after="120" w:line="264" w:lineRule="auto"/>
        <w:ind w:firstLine="7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THÔNG TIN TÀI KHOẢN ĐĂNG KÝ DỊCH VỤ</w:t>
      </w:r>
    </w:p>
    <w:p w14:paraId="75E7A563" w14:textId="22C3AC3B" w:rsidR="00D402BC" w:rsidRDefault="00D402BC" w:rsidP="00D402BC">
      <w:pPr>
        <w:jc w:val="center"/>
        <w:rPr>
          <w:rFonts w:ascii="Times New Roman" w:eastAsia="Times New Roman" w:hAnsi="Times New Roman" w:cs="Times New Roman"/>
          <w:i/>
          <w:color w:val="000000" w:themeColor="text1"/>
          <w:sz w:val="24"/>
          <w:szCs w:val="24"/>
        </w:rPr>
      </w:pPr>
      <w:r w:rsidRPr="00D61257">
        <w:rPr>
          <w:rFonts w:ascii="Times New Roman" w:eastAsia="Times New Roman" w:hAnsi="Times New Roman" w:cs="Times New Roman"/>
          <w:i/>
          <w:color w:val="000000" w:themeColor="text1"/>
          <w:sz w:val="24"/>
          <w:szCs w:val="24"/>
        </w:rPr>
        <w:t xml:space="preserve">(Kèm theo Thỏa Thuận Dịch Vụ Cung Cấp Thông Tin Có Kết Nối Kỹ Thuật </w:t>
      </w:r>
      <w:r w:rsidR="00D61257" w:rsidRPr="00D61257">
        <w:rPr>
          <w:rFonts w:ascii="Times New Roman" w:hAnsi="Times New Roman" w:cs="Times New Roman"/>
          <w:i/>
          <w:sz w:val="24"/>
          <w:szCs w:val="24"/>
        </w:rPr>
        <w:t xml:space="preserve">số </w:t>
      </w:r>
      <w:r w:rsidR="00D61257" w:rsidRPr="00D61257">
        <w:rPr>
          <w:rFonts w:ascii="Times New Roman" w:eastAsia="Times New Roman" w:hAnsi="Times New Roman" w:cs="Times New Roman"/>
          <w:i/>
          <w:sz w:val="24"/>
          <w:szCs w:val="24"/>
          <w:highlight w:val="yellow"/>
        </w:rPr>
        <w:t>_________</w:t>
      </w:r>
      <w:r w:rsidR="00D61257" w:rsidRPr="00D61257">
        <w:rPr>
          <w:rFonts w:ascii="Times New Roman" w:eastAsia="Times New Roman" w:hAnsi="Times New Roman" w:cs="Times New Roman"/>
          <w:i/>
          <w:sz w:val="24"/>
          <w:szCs w:val="24"/>
        </w:rPr>
        <w:t>/ACB/NH</w:t>
      </w:r>
      <w:r w:rsidR="00590DE4">
        <w:rPr>
          <w:rFonts w:ascii="Times New Roman" w:eastAsia="Times New Roman" w:hAnsi="Times New Roman" w:cs="Times New Roman"/>
          <w:i/>
          <w:sz w:val="24"/>
          <w:szCs w:val="24"/>
        </w:rPr>
        <w:t>S/TTTH</w:t>
      </w:r>
      <w:r w:rsidR="00D61257" w:rsidRPr="00D61257">
        <w:rPr>
          <w:rFonts w:ascii="Times New Roman" w:eastAsia="Times New Roman" w:hAnsi="Times New Roman" w:cs="Times New Roman"/>
          <w:i/>
          <w:sz w:val="24"/>
          <w:szCs w:val="24"/>
        </w:rPr>
        <w:t>/ACB_</w:t>
      </w:r>
      <w:r w:rsidR="009D166B" w:rsidRPr="009D166B">
        <w:rPr>
          <w:rFonts w:ascii="Times New Roman" w:hAnsi="Times New Roman" w:cs="Times New Roman"/>
          <w:sz w:val="24"/>
          <w:szCs w:val="24"/>
        </w:rPr>
        <w:t xml:space="preserve"> </w:t>
      </w:r>
      <w:r w:rsidR="009D166B" w:rsidRPr="00773D4E">
        <w:rPr>
          <w:rFonts w:ascii="Times New Roman" w:hAnsi="Times New Roman" w:cs="Times New Roman"/>
          <w:sz w:val="24"/>
          <w:szCs w:val="24"/>
        </w:rPr>
        <w:t>MANGO GAMES</w:t>
      </w:r>
      <w:r w:rsidR="00D61257" w:rsidRPr="00D61257">
        <w:rPr>
          <w:rFonts w:ascii="Times New Roman" w:hAnsi="Times New Roman" w:cs="Times New Roman"/>
          <w:i/>
          <w:sz w:val="24"/>
          <w:szCs w:val="24"/>
          <w:highlight w:val="yellow"/>
        </w:rPr>
        <w:t xml:space="preserve"> ngày </w:t>
      </w:r>
      <w:r w:rsidR="00D61257" w:rsidRPr="00D61257">
        <w:rPr>
          <w:rFonts w:ascii="Times New Roman" w:eastAsia="Times New Roman" w:hAnsi="Times New Roman" w:cs="Times New Roman"/>
          <w:i/>
          <w:color w:val="000000" w:themeColor="text1"/>
          <w:sz w:val="24"/>
          <w:szCs w:val="24"/>
        </w:rPr>
        <w:t>…./…./…..</w:t>
      </w:r>
      <w:r w:rsidR="00D61257">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giữa Bên A và Bên B</w:t>
      </w:r>
      <w:r w:rsidRPr="00075C4B">
        <w:rPr>
          <w:rFonts w:ascii="Times New Roman" w:eastAsia="Times New Roman" w:hAnsi="Times New Roman" w:cs="Times New Roman"/>
          <w:i/>
          <w:color w:val="000000" w:themeColor="text1"/>
          <w:sz w:val="24"/>
          <w:szCs w:val="24"/>
        </w:rPr>
        <w:t>)</w:t>
      </w:r>
    </w:p>
    <w:p w14:paraId="52C0C538" w14:textId="77777777" w:rsidR="00D402BC" w:rsidRDefault="00D402BC" w:rsidP="00D402BC">
      <w:pPr>
        <w:jc w:val="both"/>
        <w:rPr>
          <w:rFonts w:ascii="Times New Roman" w:hAnsi="Times New Roman" w:cs="Times New Roman"/>
          <w:sz w:val="24"/>
          <w:szCs w:val="24"/>
        </w:rPr>
      </w:pPr>
      <w:r w:rsidRPr="00782F35">
        <w:rPr>
          <w:rFonts w:ascii="Times New Roman" w:eastAsia="Times New Roman" w:hAnsi="Times New Roman" w:cs="Times New Roman"/>
          <w:sz w:val="24"/>
          <w:szCs w:val="24"/>
        </w:rPr>
        <w:t xml:space="preserve">Hôm nay, ngày </w:t>
      </w:r>
      <w:r w:rsidRPr="00A3124D">
        <w:rPr>
          <w:rFonts w:ascii="Times New Roman" w:eastAsia="Times New Roman" w:hAnsi="Times New Roman" w:cs="Times New Roman"/>
          <w:sz w:val="24"/>
          <w:szCs w:val="24"/>
          <w:highlight w:val="yellow"/>
        </w:rPr>
        <w:t>___</w:t>
      </w:r>
      <w:r>
        <w:rPr>
          <w:rFonts w:ascii="Times New Roman" w:eastAsia="Times New Roman" w:hAnsi="Times New Roman" w:cs="Times New Roman"/>
          <w:sz w:val="24"/>
          <w:szCs w:val="24"/>
        </w:rPr>
        <w:t xml:space="preserve"> </w:t>
      </w:r>
      <w:r w:rsidRPr="00782F35">
        <w:rPr>
          <w:rFonts w:ascii="Times New Roman" w:eastAsia="Times New Roman" w:hAnsi="Times New Roman" w:cs="Times New Roman"/>
          <w:sz w:val="24"/>
          <w:szCs w:val="24"/>
        </w:rPr>
        <w:t xml:space="preserve">tháng </w:t>
      </w:r>
      <w:r w:rsidRPr="00A3124D">
        <w:rPr>
          <w:rFonts w:ascii="Times New Roman" w:eastAsia="Times New Roman" w:hAnsi="Times New Roman" w:cs="Times New Roman"/>
          <w:sz w:val="24"/>
          <w:szCs w:val="24"/>
          <w:highlight w:val="yellow"/>
        </w:rPr>
        <w:t>___</w:t>
      </w:r>
      <w:r>
        <w:rPr>
          <w:rFonts w:ascii="Times New Roman" w:eastAsia="Times New Roman" w:hAnsi="Times New Roman" w:cs="Times New Roman"/>
          <w:sz w:val="24"/>
          <w:szCs w:val="24"/>
        </w:rPr>
        <w:t xml:space="preserve"> </w:t>
      </w:r>
      <w:r w:rsidRPr="00782F35">
        <w:rPr>
          <w:rFonts w:ascii="Times New Roman" w:eastAsia="Times New Roman" w:hAnsi="Times New Roman" w:cs="Times New Roman"/>
          <w:sz w:val="24"/>
          <w:szCs w:val="24"/>
        </w:rPr>
        <w:t xml:space="preserve">năm </w:t>
      </w:r>
      <w:r>
        <w:rPr>
          <w:rFonts w:ascii="Times New Roman" w:eastAsia="Times New Roman" w:hAnsi="Times New Roman" w:cs="Times New Roman"/>
          <w:sz w:val="24"/>
          <w:szCs w:val="24"/>
        </w:rPr>
        <w:t>20</w:t>
      </w:r>
      <w:r w:rsidRPr="00A3124D">
        <w:rPr>
          <w:rFonts w:ascii="Times New Roman" w:eastAsia="Times New Roman" w:hAnsi="Times New Roman" w:cs="Times New Roman"/>
          <w:sz w:val="24"/>
          <w:szCs w:val="24"/>
          <w:highlight w:val="yellow"/>
        </w:rPr>
        <w:t>___</w:t>
      </w:r>
      <w:r w:rsidRPr="00782F35">
        <w:rPr>
          <w:rFonts w:ascii="Times New Roman" w:eastAsia="Times New Roman" w:hAnsi="Times New Roman" w:cs="Times New Roman"/>
          <w:sz w:val="24"/>
          <w:szCs w:val="24"/>
        </w:rPr>
        <w:t xml:space="preserve">, </w:t>
      </w:r>
      <w:r w:rsidRPr="00782F35">
        <w:rPr>
          <w:rFonts w:ascii="Times New Roman" w:hAnsi="Times New Roman" w:cs="Times New Roman"/>
          <w:sz w:val="24"/>
          <w:szCs w:val="24"/>
        </w:rPr>
        <w:t xml:space="preserve">Hai Bên thống nhất ký kết </w:t>
      </w:r>
      <w:r w:rsidRPr="00782F35">
        <w:rPr>
          <w:rFonts w:ascii="Times New Roman" w:hAnsi="Times New Roman" w:cs="Times New Roman"/>
          <w:b/>
          <w:sz w:val="24"/>
          <w:szCs w:val="24"/>
        </w:rPr>
        <w:t>Phụ lục 0</w:t>
      </w:r>
      <w:r>
        <w:rPr>
          <w:rFonts w:ascii="Times New Roman" w:hAnsi="Times New Roman" w:cs="Times New Roman"/>
          <w:b/>
          <w:sz w:val="24"/>
          <w:szCs w:val="24"/>
        </w:rPr>
        <w:t>2</w:t>
      </w:r>
      <w:r w:rsidRPr="00782F35">
        <w:rPr>
          <w:rFonts w:ascii="Times New Roman" w:hAnsi="Times New Roman" w:cs="Times New Roman"/>
          <w:b/>
          <w:sz w:val="24"/>
          <w:szCs w:val="24"/>
        </w:rPr>
        <w:t xml:space="preserve"> –</w:t>
      </w:r>
      <w:r>
        <w:rPr>
          <w:rFonts w:ascii="Times New Roman" w:hAnsi="Times New Roman" w:cs="Times New Roman"/>
          <w:b/>
          <w:sz w:val="24"/>
          <w:szCs w:val="24"/>
        </w:rPr>
        <w:t xml:space="preserve"> Thông tin Tài Khoản Đăng Ký Dịch Vụ</w:t>
      </w:r>
      <w:r w:rsidRPr="00782F35">
        <w:rPr>
          <w:rFonts w:ascii="Times New Roman" w:hAnsi="Times New Roman" w:cs="Times New Roman"/>
          <w:b/>
          <w:sz w:val="24"/>
          <w:szCs w:val="24"/>
        </w:rPr>
        <w:t xml:space="preserve">, </w:t>
      </w:r>
      <w:r w:rsidRPr="00782F35">
        <w:rPr>
          <w:rFonts w:ascii="Times New Roman" w:hAnsi="Times New Roman" w:cs="Times New Roman"/>
          <w:sz w:val="24"/>
          <w:szCs w:val="24"/>
        </w:rPr>
        <w:t>với các nội dung cụ thể như sau:</w:t>
      </w:r>
    </w:p>
    <w:p w14:paraId="485AD1BB" w14:textId="77777777" w:rsidR="00D402BC" w:rsidRDefault="00D402BC" w:rsidP="00E9608A">
      <w:pPr>
        <w:pStyle w:val="ListParagraph"/>
        <w:numPr>
          <w:ilvl w:val="0"/>
          <w:numId w:val="21"/>
        </w:numPr>
        <w:spacing w:before="120" w:after="120" w:line="324" w:lineRule="auto"/>
        <w:contextualSpacing w:val="0"/>
        <w:rPr>
          <w:rFonts w:ascii="Times New Roman" w:hAnsi="Times New Roman" w:cs="Times New Roman"/>
          <w:b/>
          <w:bCs/>
          <w:sz w:val="24"/>
          <w:szCs w:val="24"/>
        </w:rPr>
      </w:pPr>
      <w:r>
        <w:rPr>
          <w:rFonts w:ascii="Times New Roman" w:hAnsi="Times New Roman" w:cs="Times New Roman"/>
          <w:b/>
          <w:bCs/>
          <w:sz w:val="24"/>
          <w:szCs w:val="24"/>
        </w:rPr>
        <w:t>THÔNG TIN TÀI KHOẢN ĐĂNG KÝ DỊCH VỤ</w:t>
      </w:r>
    </w:p>
    <w:tbl>
      <w:tblPr>
        <w:tblStyle w:val="TableGrid"/>
        <w:tblW w:w="9104" w:type="dxa"/>
        <w:tblLook w:val="04A0" w:firstRow="1" w:lastRow="0" w:firstColumn="1" w:lastColumn="0" w:noHBand="0" w:noVBand="1"/>
      </w:tblPr>
      <w:tblGrid>
        <w:gridCol w:w="895"/>
        <w:gridCol w:w="2520"/>
        <w:gridCol w:w="5689"/>
      </w:tblGrid>
      <w:tr w:rsidR="00E9608A" w14:paraId="681B2A55" w14:textId="77777777" w:rsidTr="000F3C89">
        <w:trPr>
          <w:trHeight w:val="544"/>
        </w:trPr>
        <w:tc>
          <w:tcPr>
            <w:tcW w:w="895" w:type="dxa"/>
          </w:tcPr>
          <w:p w14:paraId="5F2CCB59" w14:textId="77777777" w:rsidR="00E9608A" w:rsidRDefault="00E9608A" w:rsidP="000F3C89">
            <w:pPr>
              <w:spacing w:before="120" w:after="120" w:line="324" w:lineRule="auto"/>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2520" w:type="dxa"/>
          </w:tcPr>
          <w:p w14:paraId="5481FC0F" w14:textId="77777777" w:rsidR="00E9608A" w:rsidRDefault="00E9608A" w:rsidP="000F3C89">
            <w:pPr>
              <w:spacing w:before="120" w:after="120" w:line="324" w:lineRule="auto"/>
              <w:jc w:val="center"/>
              <w:rPr>
                <w:rFonts w:ascii="Times New Roman" w:hAnsi="Times New Roman" w:cs="Times New Roman"/>
                <w:b/>
                <w:bCs/>
                <w:sz w:val="24"/>
                <w:szCs w:val="24"/>
              </w:rPr>
            </w:pPr>
            <w:r>
              <w:rPr>
                <w:rFonts w:ascii="Times New Roman" w:hAnsi="Times New Roman" w:cs="Times New Roman"/>
                <w:b/>
                <w:bCs/>
                <w:sz w:val="24"/>
                <w:szCs w:val="24"/>
              </w:rPr>
              <w:t>Số tài khoản</w:t>
            </w:r>
          </w:p>
        </w:tc>
        <w:tc>
          <w:tcPr>
            <w:tcW w:w="5689" w:type="dxa"/>
          </w:tcPr>
          <w:p w14:paraId="028FF79E" w14:textId="77777777" w:rsidR="00E9608A" w:rsidRDefault="00E9608A" w:rsidP="000F3C89">
            <w:pPr>
              <w:spacing w:before="120" w:after="120" w:line="324" w:lineRule="auto"/>
              <w:jc w:val="center"/>
              <w:rPr>
                <w:rFonts w:ascii="Times New Roman" w:hAnsi="Times New Roman" w:cs="Times New Roman"/>
                <w:b/>
                <w:bCs/>
                <w:sz w:val="24"/>
                <w:szCs w:val="24"/>
              </w:rPr>
            </w:pPr>
            <w:r>
              <w:rPr>
                <w:rFonts w:ascii="Times New Roman" w:hAnsi="Times New Roman" w:cs="Times New Roman"/>
                <w:b/>
                <w:bCs/>
                <w:sz w:val="24"/>
                <w:szCs w:val="24"/>
              </w:rPr>
              <w:t>Loại thông báo</w:t>
            </w:r>
          </w:p>
        </w:tc>
      </w:tr>
      <w:tr w:rsidR="00E9608A" w14:paraId="71104C76" w14:textId="77777777" w:rsidTr="000F3C89">
        <w:trPr>
          <w:trHeight w:val="1421"/>
        </w:trPr>
        <w:tc>
          <w:tcPr>
            <w:tcW w:w="895" w:type="dxa"/>
          </w:tcPr>
          <w:p w14:paraId="7533F916" w14:textId="77777777" w:rsidR="00E9608A" w:rsidRDefault="00E9608A" w:rsidP="003301DF">
            <w:pPr>
              <w:spacing w:before="120" w:after="120" w:line="324"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2520" w:type="dxa"/>
          </w:tcPr>
          <w:p w14:paraId="65E7BBA6" w14:textId="643AD108" w:rsidR="00E9608A" w:rsidRDefault="00E9608A" w:rsidP="003301DF">
            <w:pPr>
              <w:spacing w:before="120" w:after="120" w:line="324" w:lineRule="auto"/>
              <w:rPr>
                <w:rFonts w:ascii="Times New Roman" w:hAnsi="Times New Roman" w:cs="Times New Roman"/>
                <w:b/>
                <w:bCs/>
                <w:sz w:val="24"/>
                <w:szCs w:val="24"/>
              </w:rPr>
            </w:pPr>
            <w:bookmarkStart w:id="2" w:name="_GoBack"/>
            <w:bookmarkEnd w:id="2"/>
          </w:p>
        </w:tc>
        <w:tc>
          <w:tcPr>
            <w:tcW w:w="5689" w:type="dxa"/>
          </w:tcPr>
          <w:p w14:paraId="447F9D65" w14:textId="77777777" w:rsidR="00A13D68" w:rsidRPr="00D54490" w:rsidRDefault="00A13D68" w:rsidP="00D54490">
            <w:pPr>
              <w:pStyle w:val="ListParagraph"/>
              <w:numPr>
                <w:ilvl w:val="0"/>
                <w:numId w:val="23"/>
              </w:numPr>
              <w:spacing w:before="120" w:after="120" w:line="324" w:lineRule="auto"/>
              <w:ind w:left="348"/>
              <w:rPr>
                <w:rFonts w:ascii="Times New Roman" w:hAnsi="Times New Roman" w:cs="Times New Roman"/>
                <w:sz w:val="24"/>
                <w:szCs w:val="24"/>
              </w:rPr>
            </w:pPr>
            <w:r w:rsidRPr="00D54490">
              <w:rPr>
                <w:rFonts w:ascii="Times New Roman" w:hAnsi="Times New Roman" w:cs="Times New Roman"/>
                <w:sz w:val="24"/>
                <w:szCs w:val="24"/>
              </w:rPr>
              <w:t xml:space="preserve">Ghi có ngay </w:t>
            </w:r>
          </w:p>
          <w:p w14:paraId="30636B18" w14:textId="64413258" w:rsidR="00D47251" w:rsidRPr="00D61257" w:rsidRDefault="00171148" w:rsidP="00D61257">
            <w:pPr>
              <w:pStyle w:val="ListParagraph"/>
              <w:numPr>
                <w:ilvl w:val="0"/>
                <w:numId w:val="23"/>
              </w:numPr>
              <w:spacing w:before="120" w:after="120" w:line="324" w:lineRule="auto"/>
              <w:ind w:left="348"/>
              <w:rPr>
                <w:rFonts w:ascii="Times New Roman" w:hAnsi="Times New Roman" w:cs="Times New Roman"/>
                <w:sz w:val="24"/>
                <w:szCs w:val="24"/>
              </w:rPr>
            </w:pPr>
            <w:r>
              <w:rPr>
                <w:rFonts w:ascii="Times New Roman" w:hAnsi="Times New Roman" w:cs="Times New Roman"/>
                <w:sz w:val="24"/>
                <w:szCs w:val="24"/>
              </w:rPr>
              <w:t>Danh sách các giao dịch ghi có trong ngày T</w:t>
            </w:r>
          </w:p>
        </w:tc>
      </w:tr>
    </w:tbl>
    <w:p w14:paraId="365EFBB9" w14:textId="77777777" w:rsidR="00D402BC" w:rsidRPr="009A40AA" w:rsidRDefault="00D402BC" w:rsidP="00D402BC">
      <w:pPr>
        <w:spacing w:before="120" w:after="120" w:line="324" w:lineRule="auto"/>
        <w:rPr>
          <w:rFonts w:ascii="Times New Roman" w:hAnsi="Times New Roman" w:cs="Times New Roman"/>
          <w:b/>
          <w:bCs/>
          <w:sz w:val="24"/>
          <w:szCs w:val="24"/>
        </w:rPr>
      </w:pPr>
    </w:p>
    <w:p w14:paraId="74EBA7D2" w14:textId="77777777" w:rsidR="00D402BC" w:rsidRDefault="00D402BC" w:rsidP="00E9608A">
      <w:pPr>
        <w:pStyle w:val="ListParagraph"/>
        <w:numPr>
          <w:ilvl w:val="0"/>
          <w:numId w:val="21"/>
        </w:numPr>
        <w:spacing w:before="120" w:after="120" w:line="324" w:lineRule="auto"/>
        <w:contextualSpacing w:val="0"/>
        <w:rPr>
          <w:rFonts w:ascii="Times New Roman" w:hAnsi="Times New Roman" w:cs="Times New Roman"/>
          <w:b/>
          <w:bCs/>
          <w:sz w:val="24"/>
          <w:szCs w:val="24"/>
        </w:rPr>
      </w:pPr>
      <w:r w:rsidRPr="006E1C22">
        <w:rPr>
          <w:rFonts w:ascii="Times New Roman" w:hAnsi="Times New Roman" w:cs="Times New Roman"/>
          <w:b/>
          <w:bCs/>
          <w:sz w:val="24"/>
          <w:szCs w:val="24"/>
        </w:rPr>
        <w:t>HIỆU LỰC THI HÀNH</w:t>
      </w:r>
    </w:p>
    <w:p w14:paraId="0F921316" w14:textId="3DCE9FC5"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hAnsi="Times New Roman" w:cs="Times New Roman"/>
          <w:sz w:val="24"/>
          <w:szCs w:val="24"/>
        </w:rPr>
        <w:t xml:space="preserve">Phụ lục này là một phần không tách rời của </w:t>
      </w:r>
      <w:r w:rsidRPr="00D74475">
        <w:rPr>
          <w:rFonts w:ascii="Times New Roman" w:hAnsi="Times New Roman" w:cs="Times New Roman"/>
          <w:sz w:val="24"/>
          <w:szCs w:val="24"/>
        </w:rPr>
        <w:t>Thỏa Thuận Dịch Vụ Cung Cấp Thông Tin Có Kết Nối Kỹ Thuật</w:t>
      </w:r>
      <w:r w:rsidRPr="00DE53E4">
        <w:rPr>
          <w:rFonts w:ascii="Times New Roman" w:hAnsi="Times New Roman" w:cs="Times New Roman"/>
          <w:sz w:val="24"/>
          <w:szCs w:val="24"/>
        </w:rPr>
        <w:t xml:space="preserve"> </w:t>
      </w:r>
      <w:r w:rsidR="00D61257" w:rsidRPr="009421E3">
        <w:rPr>
          <w:rFonts w:ascii="Times New Roman" w:hAnsi="Times New Roman" w:cs="Times New Roman"/>
          <w:sz w:val="24"/>
          <w:szCs w:val="24"/>
        </w:rPr>
        <w:t xml:space="preserve">số </w:t>
      </w:r>
      <w:r w:rsidR="00D61257" w:rsidRPr="00A3124D">
        <w:rPr>
          <w:rFonts w:ascii="Times New Roman" w:eastAsia="Times New Roman" w:hAnsi="Times New Roman" w:cs="Times New Roman"/>
          <w:sz w:val="24"/>
          <w:szCs w:val="24"/>
          <w:highlight w:val="yellow"/>
        </w:rPr>
        <w:t>_________</w:t>
      </w:r>
      <w:r w:rsidR="00D61257">
        <w:rPr>
          <w:rFonts w:ascii="Times New Roman" w:eastAsia="Times New Roman" w:hAnsi="Times New Roman" w:cs="Times New Roman"/>
          <w:sz w:val="24"/>
          <w:szCs w:val="24"/>
        </w:rPr>
        <w:t>/ACB/NH</w:t>
      </w:r>
      <w:r w:rsidR="00590DE4">
        <w:rPr>
          <w:rFonts w:ascii="Times New Roman" w:eastAsia="Times New Roman" w:hAnsi="Times New Roman" w:cs="Times New Roman"/>
          <w:sz w:val="24"/>
          <w:szCs w:val="24"/>
        </w:rPr>
        <w:t>S/TTTH</w:t>
      </w:r>
      <w:r w:rsidR="00D61257">
        <w:rPr>
          <w:rFonts w:ascii="Times New Roman" w:eastAsia="Times New Roman" w:hAnsi="Times New Roman" w:cs="Times New Roman"/>
          <w:sz w:val="24"/>
          <w:szCs w:val="24"/>
        </w:rPr>
        <w:t>/ACB_</w:t>
      </w:r>
      <w:r w:rsidR="009D3CAF" w:rsidRPr="009D3CAF">
        <w:rPr>
          <w:rFonts w:ascii="Times New Roman" w:eastAsia="Times New Roman" w:hAnsi="Times New Roman" w:cs="Times New Roman"/>
          <w:sz w:val="24"/>
          <w:szCs w:val="24"/>
        </w:rPr>
        <w:t xml:space="preserve"> </w:t>
      </w:r>
      <w:r w:rsidR="009D166B" w:rsidRPr="00773D4E">
        <w:rPr>
          <w:rFonts w:ascii="Times New Roman" w:hAnsi="Times New Roman" w:cs="Times New Roman"/>
          <w:sz w:val="24"/>
          <w:szCs w:val="24"/>
        </w:rPr>
        <w:t>MANGO GAMES</w:t>
      </w:r>
      <w:r w:rsidR="00D61257" w:rsidRPr="009421E3">
        <w:rPr>
          <w:rFonts w:ascii="Times New Roman" w:hAnsi="Times New Roman" w:cs="Times New Roman"/>
          <w:sz w:val="24"/>
          <w:szCs w:val="24"/>
          <w:highlight w:val="yellow"/>
        </w:rPr>
        <w:t xml:space="preserve"> ngày </w:t>
      </w:r>
      <w:r w:rsidR="00D61257">
        <w:rPr>
          <w:rFonts w:ascii="Times New Roman" w:eastAsia="Times New Roman" w:hAnsi="Times New Roman" w:cs="Times New Roman"/>
          <w:i/>
          <w:color w:val="000000" w:themeColor="text1"/>
          <w:sz w:val="24"/>
          <w:szCs w:val="24"/>
        </w:rPr>
        <w:t xml:space="preserve">…./…./…..  </w:t>
      </w:r>
      <w:r w:rsidRPr="00DE53E4">
        <w:rPr>
          <w:rFonts w:ascii="Times New Roman" w:hAnsi="Times New Roman" w:cs="Times New Roman"/>
          <w:sz w:val="24"/>
          <w:szCs w:val="24"/>
        </w:rPr>
        <w:t xml:space="preserve">và là thành phần của Hợp Đồng. Các Bên có trách nhiệm thực hiện. </w:t>
      </w:r>
      <w:r w:rsidRPr="00DE53E4">
        <w:rPr>
          <w:rFonts w:ascii="Times New Roman" w:eastAsia="Times New Roman" w:hAnsi="Times New Roman" w:cs="Times New Roman"/>
          <w:color w:val="000000" w:themeColor="text1"/>
          <w:sz w:val="24"/>
          <w:szCs w:val="24"/>
        </w:rPr>
        <w:t>Mọi sửa đổi, bổ sung của Phụ lục phải được Các Bên thống nhất bằng văn bản.</w:t>
      </w:r>
    </w:p>
    <w:p w14:paraId="71F2E6C4" w14:textId="77777777"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 xml:space="preserve">Phụ lục này có hiệu lực kể từ ngày được đại diện hợp pháp của Các Bên ký kết và có thời hạn hiệu lực theo thời hạn hiệu lực của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w:t>
      </w:r>
    </w:p>
    <w:p w14:paraId="0E8BDAC0" w14:textId="77777777"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 xml:space="preserve">Các điều khoản khác trong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 xml:space="preserve"> vẫn giữ nguyên giá trị pháp lý đối với Các Bên. Trong trường hợp có mâu thuẫn giữa các điều khoản của Phụ lục này với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 xml:space="preserve"> thì các điều khoản của Phụ lục này sẽ được ưu tiên áp dụng.</w:t>
      </w:r>
    </w:p>
    <w:p w14:paraId="2653C0CF" w14:textId="44A4FAEC" w:rsidR="00D402BC"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Phụ lục này được lập thành 04 (bốn) bản gốc bằng tiếng Việt có giá trị pháp lý ngang nhau, mỗi Bên giữ 02 (hai) bản gốc.</w:t>
      </w:r>
    </w:p>
    <w:p w14:paraId="083AFC04" w14:textId="77777777" w:rsidR="004A317F" w:rsidRDefault="004A317F" w:rsidP="004A317F">
      <w:pPr>
        <w:pStyle w:val="ListParagraph"/>
        <w:spacing w:before="120" w:after="120" w:line="324" w:lineRule="auto"/>
        <w:ind w:left="360"/>
        <w:contextualSpacing w:val="0"/>
        <w:jc w:val="both"/>
        <w:rPr>
          <w:rFonts w:ascii="Times New Roman" w:eastAsia="Times New Roman" w:hAnsi="Times New Roman" w:cs="Times New Roman"/>
          <w:color w:val="000000" w:themeColor="text1"/>
          <w:sz w:val="24"/>
          <w:szCs w:val="24"/>
        </w:rPr>
      </w:pPr>
    </w:p>
    <w:p w14:paraId="775876E8" w14:textId="77777777" w:rsidR="004A317F" w:rsidRDefault="004A317F" w:rsidP="004A317F"/>
    <w:p w14:paraId="2771C86A" w14:textId="77777777" w:rsidR="00D402BC" w:rsidRDefault="00D402BC" w:rsidP="004A317F">
      <w:pPr>
        <w:spacing w:before="120" w:after="120" w:line="264" w:lineRule="auto"/>
        <w:rPr>
          <w:rFonts w:ascii="Times New Roman" w:eastAsia="Times New Roman" w:hAnsi="Times New Roman" w:cs="Times New Roman"/>
          <w:b/>
          <w:color w:val="000000" w:themeColor="text1"/>
          <w:sz w:val="26"/>
          <w:szCs w:val="26"/>
        </w:rPr>
      </w:pPr>
    </w:p>
    <w:p w14:paraId="7048BD52" w14:textId="77777777" w:rsidR="00D070F5" w:rsidRDefault="00D070F5" w:rsidP="004A317F">
      <w:pPr>
        <w:spacing w:before="120" w:after="120" w:line="264" w:lineRule="auto"/>
        <w:rPr>
          <w:rFonts w:ascii="Times New Roman" w:eastAsia="Times New Roman" w:hAnsi="Times New Roman" w:cs="Times New Roman"/>
          <w:b/>
          <w:color w:val="000000" w:themeColor="text1"/>
          <w:sz w:val="26"/>
          <w:szCs w:val="26"/>
        </w:rPr>
      </w:pPr>
    </w:p>
    <w:p w14:paraId="0F548045" w14:textId="77777777" w:rsidR="00D070F5" w:rsidRDefault="00D070F5" w:rsidP="004A317F">
      <w:pPr>
        <w:spacing w:before="120" w:after="120" w:line="264" w:lineRule="auto"/>
        <w:rPr>
          <w:rFonts w:ascii="Times New Roman" w:eastAsia="Times New Roman" w:hAnsi="Times New Roman" w:cs="Times New Roman"/>
          <w:b/>
          <w:color w:val="000000" w:themeColor="text1"/>
          <w:sz w:val="26"/>
          <w:szCs w:val="26"/>
        </w:rPr>
      </w:pPr>
    </w:p>
    <w:p w14:paraId="4D194289" w14:textId="77777777" w:rsidR="00D070F5" w:rsidRDefault="00D070F5" w:rsidP="004A317F">
      <w:pPr>
        <w:spacing w:before="120" w:after="120" w:line="264" w:lineRule="auto"/>
        <w:rPr>
          <w:rFonts w:ascii="Times New Roman" w:eastAsia="Times New Roman" w:hAnsi="Times New Roman" w:cs="Times New Roman"/>
          <w:b/>
          <w:color w:val="000000" w:themeColor="text1"/>
          <w:sz w:val="26"/>
          <w:szCs w:val="26"/>
        </w:rPr>
      </w:pPr>
    </w:p>
    <w:p w14:paraId="3359F8AF" w14:textId="6C161D5F" w:rsidR="00D402BC" w:rsidRPr="00075C4B" w:rsidRDefault="00D402BC" w:rsidP="00D402BC">
      <w:pPr>
        <w:spacing w:before="120" w:after="120" w:line="264" w:lineRule="auto"/>
        <w:jc w:val="center"/>
        <w:rPr>
          <w:rFonts w:ascii="Times New Roman" w:eastAsia="Times New Roman" w:hAnsi="Times New Roman" w:cs="Times New Roman"/>
          <w:b/>
          <w:color w:val="000000" w:themeColor="text1"/>
          <w:sz w:val="26"/>
          <w:szCs w:val="26"/>
        </w:rPr>
      </w:pPr>
      <w:r w:rsidRPr="00075C4B">
        <w:rPr>
          <w:rFonts w:ascii="Times New Roman" w:eastAsia="Times New Roman" w:hAnsi="Times New Roman" w:cs="Times New Roman"/>
          <w:b/>
          <w:color w:val="000000" w:themeColor="text1"/>
          <w:sz w:val="26"/>
          <w:szCs w:val="26"/>
        </w:rPr>
        <w:t>PHỤ LỤC 0</w:t>
      </w:r>
      <w:r>
        <w:rPr>
          <w:rFonts w:ascii="Times New Roman" w:eastAsia="Times New Roman" w:hAnsi="Times New Roman" w:cs="Times New Roman"/>
          <w:b/>
          <w:color w:val="000000" w:themeColor="text1"/>
          <w:sz w:val="26"/>
          <w:szCs w:val="26"/>
        </w:rPr>
        <w:t>3</w:t>
      </w:r>
    </w:p>
    <w:p w14:paraId="1DA62905" w14:textId="77777777" w:rsidR="00D402BC" w:rsidRPr="00075C4B" w:rsidRDefault="00D402BC" w:rsidP="00D402BC">
      <w:pPr>
        <w:spacing w:before="120" w:after="120" w:line="264" w:lineRule="auto"/>
        <w:ind w:firstLine="7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QUY TRÌNH XỬ LÝ SỰ CỐ PHÁT SINH HỆ THỐNG</w:t>
      </w:r>
    </w:p>
    <w:p w14:paraId="0A805752" w14:textId="5F997A52" w:rsidR="00D402BC" w:rsidRDefault="00D402BC" w:rsidP="00D402BC">
      <w:pPr>
        <w:jc w:val="center"/>
        <w:rPr>
          <w:rFonts w:ascii="Times New Roman" w:eastAsia="Times New Roman" w:hAnsi="Times New Roman" w:cs="Times New Roman"/>
          <w:i/>
          <w:color w:val="000000" w:themeColor="text1"/>
          <w:sz w:val="24"/>
          <w:szCs w:val="24"/>
        </w:rPr>
      </w:pPr>
      <w:r w:rsidRPr="00075C4B">
        <w:rPr>
          <w:rFonts w:ascii="Times New Roman" w:eastAsia="Times New Roman" w:hAnsi="Times New Roman" w:cs="Times New Roman"/>
          <w:i/>
          <w:color w:val="000000" w:themeColor="text1"/>
          <w:sz w:val="24"/>
          <w:szCs w:val="24"/>
        </w:rPr>
        <w:t>(</w:t>
      </w:r>
      <w:r w:rsidRPr="00D61257">
        <w:rPr>
          <w:rFonts w:ascii="Times New Roman" w:eastAsia="Times New Roman" w:hAnsi="Times New Roman" w:cs="Times New Roman"/>
          <w:i/>
          <w:color w:val="000000" w:themeColor="text1"/>
          <w:sz w:val="24"/>
          <w:szCs w:val="24"/>
        </w:rPr>
        <w:t xml:space="preserve">Kèm theo Thỏa Thuận Dịch Vụ Cung Cấp Thông Tin Có Kết Nối Kỹ Thuật </w:t>
      </w:r>
      <w:r w:rsidR="00D61257" w:rsidRPr="00D61257">
        <w:rPr>
          <w:rFonts w:ascii="Times New Roman" w:hAnsi="Times New Roman" w:cs="Times New Roman"/>
          <w:i/>
          <w:sz w:val="24"/>
          <w:szCs w:val="24"/>
        </w:rPr>
        <w:t xml:space="preserve">số </w:t>
      </w:r>
      <w:r w:rsidR="00D61257" w:rsidRPr="00D61257">
        <w:rPr>
          <w:rFonts w:ascii="Times New Roman" w:eastAsia="Times New Roman" w:hAnsi="Times New Roman" w:cs="Times New Roman"/>
          <w:i/>
          <w:sz w:val="24"/>
          <w:szCs w:val="24"/>
          <w:highlight w:val="yellow"/>
        </w:rPr>
        <w:t>_________</w:t>
      </w:r>
      <w:r w:rsidR="00D61257" w:rsidRPr="00D61257">
        <w:rPr>
          <w:rFonts w:ascii="Times New Roman" w:eastAsia="Times New Roman" w:hAnsi="Times New Roman" w:cs="Times New Roman"/>
          <w:i/>
          <w:sz w:val="24"/>
          <w:szCs w:val="24"/>
        </w:rPr>
        <w:t>/ACB/NH</w:t>
      </w:r>
      <w:r w:rsidR="00590DE4">
        <w:rPr>
          <w:rFonts w:ascii="Times New Roman" w:eastAsia="Times New Roman" w:hAnsi="Times New Roman" w:cs="Times New Roman"/>
          <w:i/>
          <w:sz w:val="24"/>
          <w:szCs w:val="24"/>
        </w:rPr>
        <w:t>S/TTTH</w:t>
      </w:r>
      <w:r w:rsidR="00D61257" w:rsidRPr="00D61257">
        <w:rPr>
          <w:rFonts w:ascii="Times New Roman" w:eastAsia="Times New Roman" w:hAnsi="Times New Roman" w:cs="Times New Roman"/>
          <w:i/>
          <w:sz w:val="24"/>
          <w:szCs w:val="24"/>
        </w:rPr>
        <w:t>/ACB_</w:t>
      </w:r>
      <w:r w:rsidR="009D166B" w:rsidRPr="009D166B">
        <w:rPr>
          <w:rFonts w:ascii="Times New Roman" w:hAnsi="Times New Roman" w:cs="Times New Roman"/>
          <w:sz w:val="24"/>
          <w:szCs w:val="24"/>
        </w:rPr>
        <w:t xml:space="preserve"> </w:t>
      </w:r>
      <w:r w:rsidR="009D166B" w:rsidRPr="00773D4E">
        <w:rPr>
          <w:rFonts w:ascii="Times New Roman" w:hAnsi="Times New Roman" w:cs="Times New Roman"/>
          <w:sz w:val="24"/>
          <w:szCs w:val="24"/>
        </w:rPr>
        <w:t>MANGO GAMES</w:t>
      </w:r>
      <w:r w:rsidR="00D61257" w:rsidRPr="00D61257">
        <w:rPr>
          <w:rFonts w:ascii="Times New Roman" w:hAnsi="Times New Roman" w:cs="Times New Roman"/>
          <w:i/>
          <w:sz w:val="24"/>
          <w:szCs w:val="24"/>
          <w:highlight w:val="yellow"/>
        </w:rPr>
        <w:t xml:space="preserve"> ngày </w:t>
      </w:r>
      <w:r w:rsidR="00D61257" w:rsidRPr="00D61257">
        <w:rPr>
          <w:rFonts w:ascii="Times New Roman" w:eastAsia="Times New Roman" w:hAnsi="Times New Roman" w:cs="Times New Roman"/>
          <w:i/>
          <w:color w:val="000000" w:themeColor="text1"/>
          <w:sz w:val="24"/>
          <w:szCs w:val="24"/>
        </w:rPr>
        <w:t xml:space="preserve">…./…./…..  </w:t>
      </w:r>
      <w:r w:rsidRPr="00D61257">
        <w:rPr>
          <w:rFonts w:ascii="Times New Roman" w:eastAsia="Times New Roman" w:hAnsi="Times New Roman" w:cs="Times New Roman"/>
          <w:i/>
          <w:color w:val="000000" w:themeColor="text1"/>
          <w:sz w:val="24"/>
          <w:szCs w:val="24"/>
        </w:rPr>
        <w:t>giữa Bên</w:t>
      </w:r>
      <w:r>
        <w:rPr>
          <w:rFonts w:ascii="Times New Roman" w:eastAsia="Times New Roman" w:hAnsi="Times New Roman" w:cs="Times New Roman"/>
          <w:i/>
          <w:color w:val="000000" w:themeColor="text1"/>
          <w:sz w:val="24"/>
          <w:szCs w:val="24"/>
        </w:rPr>
        <w:t xml:space="preserve"> A và Bên B</w:t>
      </w:r>
      <w:r w:rsidRPr="00075C4B">
        <w:rPr>
          <w:rFonts w:ascii="Times New Roman" w:eastAsia="Times New Roman" w:hAnsi="Times New Roman" w:cs="Times New Roman"/>
          <w:i/>
          <w:color w:val="000000" w:themeColor="text1"/>
          <w:sz w:val="24"/>
          <w:szCs w:val="24"/>
        </w:rPr>
        <w:t>)</w:t>
      </w:r>
    </w:p>
    <w:p w14:paraId="78A2A899" w14:textId="77777777" w:rsidR="00D402BC" w:rsidRDefault="00D402BC" w:rsidP="00D402BC">
      <w:pPr>
        <w:rPr>
          <w:rFonts w:ascii="Times New Roman" w:hAnsi="Times New Roman" w:cs="Times New Roman"/>
          <w:sz w:val="24"/>
          <w:szCs w:val="24"/>
        </w:rPr>
      </w:pPr>
      <w:r w:rsidRPr="00782F35">
        <w:rPr>
          <w:rFonts w:ascii="Times New Roman" w:eastAsia="Times New Roman" w:hAnsi="Times New Roman" w:cs="Times New Roman"/>
          <w:sz w:val="24"/>
          <w:szCs w:val="24"/>
        </w:rPr>
        <w:t xml:space="preserve">Hôm nay, ngày </w:t>
      </w:r>
      <w:r w:rsidRPr="00A3124D">
        <w:rPr>
          <w:rFonts w:ascii="Times New Roman" w:eastAsia="Times New Roman" w:hAnsi="Times New Roman" w:cs="Times New Roman"/>
          <w:sz w:val="24"/>
          <w:szCs w:val="24"/>
          <w:highlight w:val="yellow"/>
        </w:rPr>
        <w:t>___</w:t>
      </w:r>
      <w:r>
        <w:rPr>
          <w:rFonts w:ascii="Times New Roman" w:eastAsia="Times New Roman" w:hAnsi="Times New Roman" w:cs="Times New Roman"/>
          <w:sz w:val="24"/>
          <w:szCs w:val="24"/>
        </w:rPr>
        <w:t xml:space="preserve"> </w:t>
      </w:r>
      <w:r w:rsidRPr="00782F35">
        <w:rPr>
          <w:rFonts w:ascii="Times New Roman" w:eastAsia="Times New Roman" w:hAnsi="Times New Roman" w:cs="Times New Roman"/>
          <w:sz w:val="24"/>
          <w:szCs w:val="24"/>
        </w:rPr>
        <w:t xml:space="preserve">tháng </w:t>
      </w:r>
      <w:r w:rsidRPr="00A3124D">
        <w:rPr>
          <w:rFonts w:ascii="Times New Roman" w:eastAsia="Times New Roman" w:hAnsi="Times New Roman" w:cs="Times New Roman"/>
          <w:sz w:val="24"/>
          <w:szCs w:val="24"/>
          <w:highlight w:val="yellow"/>
        </w:rPr>
        <w:t>___</w:t>
      </w:r>
      <w:r>
        <w:rPr>
          <w:rFonts w:ascii="Times New Roman" w:eastAsia="Times New Roman" w:hAnsi="Times New Roman" w:cs="Times New Roman"/>
          <w:sz w:val="24"/>
          <w:szCs w:val="24"/>
        </w:rPr>
        <w:t xml:space="preserve"> </w:t>
      </w:r>
      <w:r w:rsidRPr="00782F35">
        <w:rPr>
          <w:rFonts w:ascii="Times New Roman" w:eastAsia="Times New Roman" w:hAnsi="Times New Roman" w:cs="Times New Roman"/>
          <w:sz w:val="24"/>
          <w:szCs w:val="24"/>
        </w:rPr>
        <w:t xml:space="preserve">năm </w:t>
      </w:r>
      <w:r>
        <w:rPr>
          <w:rFonts w:ascii="Times New Roman" w:eastAsia="Times New Roman" w:hAnsi="Times New Roman" w:cs="Times New Roman"/>
          <w:sz w:val="24"/>
          <w:szCs w:val="24"/>
        </w:rPr>
        <w:t>20</w:t>
      </w:r>
      <w:r w:rsidRPr="00A3124D">
        <w:rPr>
          <w:rFonts w:ascii="Times New Roman" w:eastAsia="Times New Roman" w:hAnsi="Times New Roman" w:cs="Times New Roman"/>
          <w:sz w:val="24"/>
          <w:szCs w:val="24"/>
          <w:highlight w:val="yellow"/>
        </w:rPr>
        <w:t>___</w:t>
      </w:r>
      <w:r w:rsidRPr="00782F35">
        <w:rPr>
          <w:rFonts w:ascii="Times New Roman" w:eastAsia="Times New Roman" w:hAnsi="Times New Roman" w:cs="Times New Roman"/>
          <w:sz w:val="24"/>
          <w:szCs w:val="24"/>
        </w:rPr>
        <w:t xml:space="preserve">, </w:t>
      </w:r>
      <w:r w:rsidRPr="00782F35">
        <w:rPr>
          <w:rFonts w:ascii="Times New Roman" w:hAnsi="Times New Roman" w:cs="Times New Roman"/>
          <w:sz w:val="24"/>
          <w:szCs w:val="24"/>
        </w:rPr>
        <w:t xml:space="preserve">Hai Bên thống nhất ký kết </w:t>
      </w:r>
      <w:r w:rsidRPr="00782F35">
        <w:rPr>
          <w:rFonts w:ascii="Times New Roman" w:hAnsi="Times New Roman" w:cs="Times New Roman"/>
          <w:b/>
          <w:sz w:val="24"/>
          <w:szCs w:val="24"/>
        </w:rPr>
        <w:t>Phụ lục 0</w:t>
      </w:r>
      <w:r>
        <w:rPr>
          <w:rFonts w:ascii="Times New Roman" w:hAnsi="Times New Roman" w:cs="Times New Roman"/>
          <w:b/>
          <w:sz w:val="24"/>
          <w:szCs w:val="24"/>
        </w:rPr>
        <w:t>3</w:t>
      </w:r>
      <w:r w:rsidRPr="00782F35">
        <w:rPr>
          <w:rFonts w:ascii="Times New Roman" w:hAnsi="Times New Roman" w:cs="Times New Roman"/>
          <w:b/>
          <w:sz w:val="24"/>
          <w:szCs w:val="24"/>
        </w:rPr>
        <w:t xml:space="preserve"> –</w:t>
      </w:r>
      <w:r>
        <w:rPr>
          <w:rFonts w:ascii="Times New Roman" w:hAnsi="Times New Roman" w:cs="Times New Roman"/>
          <w:b/>
          <w:sz w:val="24"/>
          <w:szCs w:val="24"/>
        </w:rPr>
        <w:t xml:space="preserve"> Quy trình xử lý sự cố phát sinh hệ thống</w:t>
      </w:r>
      <w:r w:rsidRPr="00782F35">
        <w:rPr>
          <w:rFonts w:ascii="Times New Roman" w:hAnsi="Times New Roman" w:cs="Times New Roman"/>
          <w:b/>
          <w:sz w:val="24"/>
          <w:szCs w:val="24"/>
        </w:rPr>
        <w:t xml:space="preserve">, </w:t>
      </w:r>
      <w:r w:rsidRPr="00782F35">
        <w:rPr>
          <w:rFonts w:ascii="Times New Roman" w:hAnsi="Times New Roman" w:cs="Times New Roman"/>
          <w:sz w:val="24"/>
          <w:szCs w:val="24"/>
        </w:rPr>
        <w:t>với các nội dung cụ thể như sau:</w:t>
      </w:r>
    </w:p>
    <w:p w14:paraId="132ADE2F" w14:textId="77777777" w:rsidR="00D402BC" w:rsidRDefault="00D402BC" w:rsidP="00E9608A">
      <w:pPr>
        <w:pStyle w:val="ListParagraph"/>
        <w:numPr>
          <w:ilvl w:val="0"/>
          <w:numId w:val="22"/>
        </w:numPr>
        <w:spacing w:before="120" w:after="120" w:line="324" w:lineRule="auto"/>
        <w:contextualSpacing w:val="0"/>
        <w:rPr>
          <w:rFonts w:ascii="Times New Roman" w:hAnsi="Times New Roman" w:cs="Times New Roman"/>
          <w:b/>
          <w:bCs/>
          <w:sz w:val="24"/>
          <w:szCs w:val="24"/>
        </w:rPr>
      </w:pPr>
      <w:r>
        <w:rPr>
          <w:rFonts w:ascii="Times New Roman" w:hAnsi="Times New Roman" w:cs="Times New Roman"/>
          <w:b/>
          <w:bCs/>
          <w:sz w:val="24"/>
          <w:szCs w:val="24"/>
        </w:rPr>
        <w:t>HƯỚNG DẪN XỬ LÝ SỰ CỐ PHÁT SINH ĐỐI VỚI HỆ THỐNG</w:t>
      </w:r>
    </w:p>
    <w:p w14:paraId="6E9A7A6D" w14:textId="77777777" w:rsidR="00D402BC" w:rsidRDefault="00D402BC" w:rsidP="00D402BC">
      <w:pPr>
        <w:pStyle w:val="ListParagraph"/>
        <w:numPr>
          <w:ilvl w:val="0"/>
          <w:numId w:val="18"/>
        </w:numPr>
        <w:spacing w:before="120" w:after="120" w:line="324" w:lineRule="auto"/>
        <w:rPr>
          <w:rFonts w:ascii="Times New Roman" w:hAnsi="Times New Roman" w:cs="Times New Roman"/>
          <w:b/>
          <w:bCs/>
          <w:sz w:val="24"/>
          <w:szCs w:val="24"/>
        </w:rPr>
      </w:pPr>
      <w:r>
        <w:rPr>
          <w:rFonts w:ascii="Times New Roman" w:hAnsi="Times New Roman" w:cs="Times New Roman"/>
          <w:b/>
          <w:bCs/>
          <w:sz w:val="24"/>
          <w:szCs w:val="24"/>
        </w:rPr>
        <w:t xml:space="preserve">Sự cố phát sinh đối với hệ thống: </w:t>
      </w:r>
      <w:r w:rsidRPr="003301DF">
        <w:rPr>
          <w:rFonts w:ascii="Times New Roman" w:hAnsi="Times New Roman" w:cs="Times New Roman"/>
          <w:sz w:val="24"/>
          <w:szCs w:val="24"/>
        </w:rPr>
        <w:t>là sự kiện gián đoạn không có kế hoạch của hệ thống, gây ảnh hưởng đến việc thực hiện thoả thuận này.</w:t>
      </w:r>
    </w:p>
    <w:p w14:paraId="3757A122" w14:textId="77777777" w:rsidR="00D402BC" w:rsidRDefault="00D402BC" w:rsidP="00D402BC">
      <w:pPr>
        <w:pStyle w:val="ListParagraph"/>
        <w:numPr>
          <w:ilvl w:val="0"/>
          <w:numId w:val="18"/>
        </w:numPr>
        <w:spacing w:before="120" w:after="120" w:line="324" w:lineRule="auto"/>
        <w:rPr>
          <w:rFonts w:ascii="Times New Roman" w:hAnsi="Times New Roman" w:cs="Times New Roman"/>
          <w:b/>
          <w:bCs/>
          <w:sz w:val="24"/>
          <w:szCs w:val="24"/>
        </w:rPr>
      </w:pPr>
      <w:r w:rsidRPr="00905AA8">
        <w:rPr>
          <w:rFonts w:ascii="Times New Roman" w:hAnsi="Times New Roman" w:cs="Times New Roman"/>
          <w:b/>
          <w:bCs/>
          <w:sz w:val="24"/>
          <w:szCs w:val="24"/>
        </w:rPr>
        <w:t xml:space="preserve">Quy trình </w:t>
      </w:r>
      <w:r>
        <w:rPr>
          <w:rFonts w:ascii="Times New Roman" w:hAnsi="Times New Roman" w:cs="Times New Roman"/>
          <w:b/>
          <w:bCs/>
          <w:sz w:val="24"/>
          <w:szCs w:val="24"/>
        </w:rPr>
        <w:t>tiếp</w:t>
      </w:r>
      <w:r>
        <w:rPr>
          <w:rFonts w:ascii="Times New Roman" w:hAnsi="Times New Roman" w:cs="Times New Roman"/>
          <w:b/>
          <w:bCs/>
          <w:sz w:val="24"/>
          <w:szCs w:val="24"/>
          <w:lang w:val="vi-VN"/>
        </w:rPr>
        <w:t xml:space="preserve"> nhận và </w:t>
      </w:r>
      <w:r w:rsidRPr="00905AA8">
        <w:rPr>
          <w:rFonts w:ascii="Times New Roman" w:hAnsi="Times New Roman" w:cs="Times New Roman"/>
          <w:b/>
          <w:bCs/>
          <w:sz w:val="24"/>
          <w:szCs w:val="24"/>
        </w:rPr>
        <w:t>xử lý sự cố</w:t>
      </w:r>
      <w:r>
        <w:rPr>
          <w:rFonts w:ascii="Times New Roman" w:hAnsi="Times New Roman" w:cs="Times New Roman"/>
          <w:b/>
          <w:bCs/>
          <w:sz w:val="24"/>
          <w:szCs w:val="24"/>
        </w:rPr>
        <w:t>:</w:t>
      </w:r>
    </w:p>
    <w:p w14:paraId="37CD60CE" w14:textId="77777777" w:rsidR="00D402BC" w:rsidRDefault="00D402BC" w:rsidP="00D402BC">
      <w:pPr>
        <w:pStyle w:val="ListParagraph"/>
        <w:numPr>
          <w:ilvl w:val="0"/>
          <w:numId w:val="19"/>
        </w:numPr>
        <w:spacing w:before="120" w:after="120" w:line="324" w:lineRule="auto"/>
        <w:rPr>
          <w:rFonts w:ascii="Times New Roman" w:hAnsi="Times New Roman" w:cs="Times New Roman"/>
          <w:b/>
          <w:bCs/>
          <w:sz w:val="24"/>
          <w:szCs w:val="24"/>
        </w:rPr>
      </w:pPr>
      <w:r>
        <w:rPr>
          <w:rFonts w:ascii="Times New Roman" w:hAnsi="Times New Roman" w:cs="Times New Roman"/>
          <w:b/>
          <w:bCs/>
          <w:sz w:val="24"/>
          <w:szCs w:val="24"/>
        </w:rPr>
        <w:t>Lưu đồ:</w:t>
      </w:r>
    </w:p>
    <w:p w14:paraId="5D07954D" w14:textId="637EB5C7" w:rsidR="00D402BC" w:rsidRPr="00F36B97" w:rsidRDefault="004215D7" w:rsidP="00D402BC">
      <w:pPr>
        <w:spacing w:before="120" w:after="120" w:line="324" w:lineRule="auto"/>
        <w:ind w:left="36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F1090F3" wp14:editId="723295B2">
            <wp:extent cx="4371473" cy="5949272"/>
            <wp:effectExtent l="0" t="0" r="0" b="0"/>
            <wp:docPr id="11990631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6314"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76923" cy="5956690"/>
                    </a:xfrm>
                    <a:prstGeom prst="rect">
                      <a:avLst/>
                    </a:prstGeom>
                  </pic:spPr>
                </pic:pic>
              </a:graphicData>
            </a:graphic>
          </wp:inline>
        </w:drawing>
      </w:r>
    </w:p>
    <w:p w14:paraId="06F79C58" w14:textId="77777777" w:rsidR="00D402BC" w:rsidRPr="00737B2E" w:rsidRDefault="00D402BC" w:rsidP="00D402BC">
      <w:pPr>
        <w:pStyle w:val="ListParagraph"/>
        <w:numPr>
          <w:ilvl w:val="0"/>
          <w:numId w:val="19"/>
        </w:numPr>
        <w:spacing w:before="120" w:after="120" w:line="324" w:lineRule="auto"/>
        <w:rPr>
          <w:rFonts w:ascii="Times New Roman" w:hAnsi="Times New Roman" w:cs="Times New Roman"/>
          <w:b/>
          <w:bCs/>
          <w:sz w:val="24"/>
          <w:szCs w:val="24"/>
        </w:rPr>
      </w:pPr>
      <w:r>
        <w:rPr>
          <w:rFonts w:ascii="Times New Roman" w:hAnsi="Times New Roman" w:cs="Times New Roman"/>
          <w:b/>
          <w:bCs/>
          <w:sz w:val="24"/>
          <w:szCs w:val="24"/>
        </w:rPr>
        <w:t>Diễn</w:t>
      </w:r>
      <w:r>
        <w:rPr>
          <w:rFonts w:ascii="Times New Roman" w:hAnsi="Times New Roman" w:cs="Times New Roman"/>
          <w:b/>
          <w:bCs/>
          <w:sz w:val="24"/>
          <w:szCs w:val="24"/>
          <w:lang w:val="vi-VN"/>
        </w:rPr>
        <w:t xml:space="preserve"> giải</w:t>
      </w:r>
      <w:r>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60"/>
        <w:gridCol w:w="3967"/>
        <w:gridCol w:w="2546"/>
      </w:tblGrid>
      <w:tr w:rsidR="00D402BC" w:rsidRPr="00A732D4" w14:paraId="78DE79ED" w14:textId="77777777" w:rsidTr="003301DF">
        <w:trPr>
          <w:tblHeader/>
        </w:trPr>
        <w:tc>
          <w:tcPr>
            <w:tcW w:w="545" w:type="pct"/>
            <w:shd w:val="clear" w:color="auto" w:fill="D5DCE4" w:themeFill="text2" w:themeFillTint="33"/>
            <w:vAlign w:val="center"/>
          </w:tcPr>
          <w:p w14:paraId="643588A0" w14:textId="77777777" w:rsidR="00D402BC" w:rsidRPr="00A732D4" w:rsidRDefault="00D402BC" w:rsidP="003301DF">
            <w:pPr>
              <w:spacing w:before="120" w:after="120" w:line="324" w:lineRule="auto"/>
              <w:jc w:val="center"/>
              <w:rPr>
                <w:rFonts w:ascii="Times New Roman" w:hAnsi="Times New Roman" w:cs="Times New Roman"/>
                <w:b/>
                <w:sz w:val="24"/>
                <w:szCs w:val="24"/>
              </w:rPr>
            </w:pPr>
            <w:r>
              <w:rPr>
                <w:rFonts w:ascii="Times New Roman" w:hAnsi="Times New Roman" w:cs="Times New Roman"/>
                <w:b/>
                <w:sz w:val="24"/>
                <w:szCs w:val="24"/>
              </w:rPr>
              <w:t>Bước</w:t>
            </w:r>
          </w:p>
        </w:tc>
        <w:tc>
          <w:tcPr>
            <w:tcW w:w="861" w:type="pct"/>
            <w:shd w:val="clear" w:color="auto" w:fill="D5DCE4" w:themeFill="text2" w:themeFillTint="33"/>
            <w:vAlign w:val="center"/>
          </w:tcPr>
          <w:p w14:paraId="74C745DA" w14:textId="77777777" w:rsidR="00D402BC" w:rsidRPr="00A732D4" w:rsidRDefault="00D402BC" w:rsidP="003301DF">
            <w:pPr>
              <w:spacing w:before="120" w:after="120" w:line="324" w:lineRule="auto"/>
              <w:jc w:val="center"/>
              <w:rPr>
                <w:rFonts w:ascii="Times New Roman" w:hAnsi="Times New Roman" w:cs="Times New Roman"/>
                <w:b/>
                <w:sz w:val="24"/>
                <w:szCs w:val="24"/>
              </w:rPr>
            </w:pPr>
            <w:r w:rsidRPr="00A732D4">
              <w:rPr>
                <w:rFonts w:ascii="Times New Roman" w:hAnsi="Times New Roman" w:cs="Times New Roman"/>
                <w:b/>
                <w:sz w:val="24"/>
                <w:szCs w:val="24"/>
              </w:rPr>
              <w:t>Nội dung</w:t>
            </w:r>
          </w:p>
        </w:tc>
        <w:tc>
          <w:tcPr>
            <w:tcW w:w="2189" w:type="pct"/>
            <w:shd w:val="clear" w:color="auto" w:fill="D5DCE4" w:themeFill="text2" w:themeFillTint="33"/>
            <w:vAlign w:val="center"/>
          </w:tcPr>
          <w:p w14:paraId="1BCFB355" w14:textId="77777777" w:rsidR="00D402BC" w:rsidRPr="00A732D4" w:rsidRDefault="00D402BC" w:rsidP="003301DF">
            <w:pPr>
              <w:spacing w:before="120" w:after="120" w:line="324" w:lineRule="auto"/>
              <w:jc w:val="center"/>
              <w:rPr>
                <w:rFonts w:ascii="Times New Roman" w:hAnsi="Times New Roman" w:cs="Times New Roman"/>
                <w:b/>
                <w:sz w:val="24"/>
                <w:szCs w:val="24"/>
              </w:rPr>
            </w:pPr>
            <w:r w:rsidRPr="00A732D4">
              <w:rPr>
                <w:rFonts w:ascii="Times New Roman" w:hAnsi="Times New Roman" w:cs="Times New Roman"/>
                <w:b/>
                <w:sz w:val="24"/>
                <w:szCs w:val="24"/>
              </w:rPr>
              <w:t>Mô tả</w:t>
            </w:r>
          </w:p>
        </w:tc>
        <w:tc>
          <w:tcPr>
            <w:tcW w:w="1406" w:type="pct"/>
            <w:shd w:val="clear" w:color="auto" w:fill="D5DCE4" w:themeFill="text2" w:themeFillTint="33"/>
            <w:vAlign w:val="center"/>
          </w:tcPr>
          <w:p w14:paraId="0A1F9687" w14:textId="77777777" w:rsidR="00D402BC" w:rsidRPr="00A732D4" w:rsidRDefault="00D402BC" w:rsidP="003301DF">
            <w:pPr>
              <w:spacing w:before="120" w:after="120" w:line="324" w:lineRule="auto"/>
              <w:jc w:val="center"/>
              <w:rPr>
                <w:rFonts w:ascii="Times New Roman" w:hAnsi="Times New Roman" w:cs="Times New Roman"/>
                <w:b/>
                <w:sz w:val="24"/>
                <w:szCs w:val="24"/>
              </w:rPr>
            </w:pPr>
            <w:r w:rsidRPr="00A732D4">
              <w:rPr>
                <w:rFonts w:ascii="Times New Roman" w:hAnsi="Times New Roman" w:cs="Times New Roman"/>
                <w:b/>
                <w:sz w:val="24"/>
                <w:szCs w:val="24"/>
              </w:rPr>
              <w:t>Đơn vị thực hiện</w:t>
            </w:r>
          </w:p>
        </w:tc>
      </w:tr>
      <w:tr w:rsidR="00D402BC" w:rsidRPr="00A732D4" w14:paraId="24F6C420" w14:textId="77777777" w:rsidTr="003301DF">
        <w:tc>
          <w:tcPr>
            <w:tcW w:w="545" w:type="pct"/>
            <w:shd w:val="clear" w:color="auto" w:fill="auto"/>
            <w:vAlign w:val="center"/>
          </w:tcPr>
          <w:p w14:paraId="09F884D8" w14:textId="77777777" w:rsidR="00D402BC" w:rsidRPr="00737B2E" w:rsidRDefault="00D402BC" w:rsidP="003301DF">
            <w:pPr>
              <w:spacing w:before="120" w:after="120" w:line="324" w:lineRule="auto"/>
              <w:rPr>
                <w:rFonts w:ascii="Times New Roman" w:hAnsi="Times New Roman" w:cs="Times New Roman"/>
                <w:b/>
                <w:sz w:val="24"/>
                <w:szCs w:val="24"/>
                <w:lang w:val="vi-VN"/>
              </w:rPr>
            </w:pPr>
            <w:r>
              <w:rPr>
                <w:rFonts w:ascii="Times New Roman" w:hAnsi="Times New Roman" w:cs="Times New Roman"/>
                <w:b/>
                <w:sz w:val="24"/>
                <w:szCs w:val="24"/>
              </w:rPr>
              <w:t>Bước</w:t>
            </w:r>
            <w:r>
              <w:rPr>
                <w:rFonts w:ascii="Times New Roman" w:hAnsi="Times New Roman" w:cs="Times New Roman"/>
                <w:b/>
                <w:sz w:val="24"/>
                <w:szCs w:val="24"/>
                <w:lang w:val="vi-VN"/>
              </w:rPr>
              <w:t xml:space="preserve"> 1</w:t>
            </w:r>
          </w:p>
        </w:tc>
        <w:tc>
          <w:tcPr>
            <w:tcW w:w="861" w:type="pct"/>
            <w:shd w:val="clear" w:color="auto" w:fill="auto"/>
            <w:vAlign w:val="center"/>
          </w:tcPr>
          <w:p w14:paraId="1E0CFCCE" w14:textId="77777777" w:rsidR="00D402BC" w:rsidRPr="00A732D4" w:rsidRDefault="00D402BC" w:rsidP="003301DF">
            <w:pPr>
              <w:spacing w:before="120" w:after="120" w:line="324" w:lineRule="auto"/>
              <w:rPr>
                <w:rFonts w:ascii="Times New Roman" w:hAnsi="Times New Roman" w:cs="Times New Roman"/>
                <w:b/>
                <w:sz w:val="24"/>
                <w:szCs w:val="24"/>
                <w:lang w:val="vi-VN"/>
              </w:rPr>
            </w:pPr>
            <w:r>
              <w:rPr>
                <w:rFonts w:ascii="Times New Roman" w:hAnsi="Times New Roman" w:cs="Times New Roman"/>
                <w:b/>
                <w:sz w:val="24"/>
                <w:szCs w:val="24"/>
                <w:lang w:val="vi-VN"/>
              </w:rPr>
              <w:t>Thông báo sự cố</w:t>
            </w:r>
          </w:p>
        </w:tc>
        <w:tc>
          <w:tcPr>
            <w:tcW w:w="2189" w:type="pct"/>
            <w:shd w:val="clear" w:color="auto" w:fill="auto"/>
            <w:vAlign w:val="center"/>
          </w:tcPr>
          <w:p w14:paraId="734B365C" w14:textId="385406B3" w:rsidR="00D402BC" w:rsidRDefault="00D402BC" w:rsidP="003301DF">
            <w:pPr>
              <w:spacing w:before="120" w:after="120" w:line="324" w:lineRule="auto"/>
              <w:rPr>
                <w:rFonts w:ascii="Times New Roman" w:hAnsi="Times New Roman" w:cs="Times New Roman"/>
                <w:sz w:val="24"/>
                <w:szCs w:val="24"/>
                <w:lang w:val="vi-VN"/>
              </w:rPr>
            </w:pPr>
            <w:r>
              <w:rPr>
                <w:rFonts w:ascii="Times New Roman" w:hAnsi="Times New Roman" w:cs="Times New Roman"/>
                <w:sz w:val="24"/>
                <w:szCs w:val="24"/>
              </w:rPr>
              <w:t>Bên</w:t>
            </w:r>
            <w:r>
              <w:rPr>
                <w:rFonts w:ascii="Times New Roman" w:hAnsi="Times New Roman" w:cs="Times New Roman"/>
                <w:sz w:val="24"/>
                <w:szCs w:val="24"/>
                <w:lang w:val="vi-VN"/>
              </w:rPr>
              <w:t xml:space="preserve"> A hoặc Bên B phát hiện lỗi/ sự cố của hệ thống và thông báo cho nhân sự đầu mối của </w:t>
            </w:r>
            <w:r>
              <w:rPr>
                <w:rFonts w:ascii="Times New Roman" w:hAnsi="Times New Roman" w:cs="Times New Roman"/>
                <w:sz w:val="24"/>
                <w:szCs w:val="24"/>
              </w:rPr>
              <w:t>B</w:t>
            </w:r>
            <w:r>
              <w:rPr>
                <w:rFonts w:ascii="Times New Roman" w:hAnsi="Times New Roman" w:cs="Times New Roman"/>
                <w:sz w:val="24"/>
                <w:szCs w:val="24"/>
                <w:lang w:val="vi-VN"/>
              </w:rPr>
              <w:t>ên còn lại</w:t>
            </w:r>
            <w:r>
              <w:rPr>
                <w:rFonts w:ascii="Times New Roman" w:hAnsi="Times New Roman" w:cs="Times New Roman"/>
                <w:sz w:val="24"/>
                <w:szCs w:val="24"/>
              </w:rPr>
              <w:t xml:space="preserve"> qua email, điện thoạ</w:t>
            </w:r>
            <w:r w:rsidR="00083C23">
              <w:rPr>
                <w:rFonts w:ascii="Times New Roman" w:hAnsi="Times New Roman" w:cs="Times New Roman"/>
                <w:sz w:val="24"/>
                <w:szCs w:val="24"/>
              </w:rPr>
              <w:t>i</w:t>
            </w:r>
            <w:r>
              <w:rPr>
                <w:rFonts w:ascii="Times New Roman" w:hAnsi="Times New Roman" w:cs="Times New Roman"/>
                <w:sz w:val="24"/>
                <w:szCs w:val="24"/>
                <w:lang w:val="vi-VN"/>
              </w:rPr>
              <w:t xml:space="preserve"> theo quy định tại Khoản 3 điều này.</w:t>
            </w:r>
          </w:p>
          <w:p w14:paraId="27716B39" w14:textId="77777777" w:rsidR="00D402BC" w:rsidRPr="00737B2E" w:rsidRDefault="00D402BC" w:rsidP="003301DF">
            <w:pPr>
              <w:spacing w:before="120" w:after="120" w:line="324" w:lineRule="auto"/>
              <w:rPr>
                <w:rFonts w:ascii="Times New Roman" w:hAnsi="Times New Roman" w:cs="Times New Roman"/>
                <w:sz w:val="24"/>
                <w:szCs w:val="24"/>
                <w:lang w:val="vi-VN"/>
              </w:rPr>
            </w:pPr>
          </w:p>
        </w:tc>
        <w:tc>
          <w:tcPr>
            <w:tcW w:w="1406" w:type="pct"/>
            <w:shd w:val="clear" w:color="auto" w:fill="auto"/>
            <w:vAlign w:val="center"/>
          </w:tcPr>
          <w:p w14:paraId="452B30AA" w14:textId="77777777" w:rsidR="00D402BC" w:rsidRPr="00737B2E" w:rsidRDefault="00D402BC" w:rsidP="003301DF">
            <w:pPr>
              <w:spacing w:before="120" w:after="120" w:line="324" w:lineRule="auto"/>
              <w:rPr>
                <w:rFonts w:ascii="Times New Roman" w:hAnsi="Times New Roman" w:cs="Times New Roman"/>
                <w:sz w:val="24"/>
                <w:szCs w:val="24"/>
                <w:lang w:val="vi-VN"/>
              </w:rPr>
            </w:pPr>
            <w:r>
              <w:rPr>
                <w:rFonts w:ascii="Times New Roman" w:hAnsi="Times New Roman" w:cs="Times New Roman"/>
                <w:sz w:val="24"/>
                <w:szCs w:val="24"/>
              </w:rPr>
              <w:t>Bên</w:t>
            </w:r>
            <w:r>
              <w:rPr>
                <w:rFonts w:ascii="Times New Roman" w:hAnsi="Times New Roman" w:cs="Times New Roman"/>
                <w:sz w:val="24"/>
                <w:szCs w:val="24"/>
                <w:lang w:val="vi-VN"/>
              </w:rPr>
              <w:t xml:space="preserve"> A/ Bên B</w:t>
            </w:r>
          </w:p>
        </w:tc>
      </w:tr>
      <w:tr w:rsidR="00D402BC" w:rsidRPr="00A732D4" w14:paraId="66C47A9E" w14:textId="77777777" w:rsidTr="003301DF">
        <w:tc>
          <w:tcPr>
            <w:tcW w:w="545" w:type="pct"/>
            <w:shd w:val="clear" w:color="auto" w:fill="auto"/>
            <w:vAlign w:val="center"/>
          </w:tcPr>
          <w:p w14:paraId="29CEB55A" w14:textId="77777777" w:rsidR="00D402BC" w:rsidRPr="00A732D4" w:rsidRDefault="00D402BC" w:rsidP="003301DF">
            <w:pPr>
              <w:spacing w:before="120" w:after="120" w:line="324" w:lineRule="auto"/>
              <w:rPr>
                <w:rFonts w:ascii="Times New Roman" w:hAnsi="Times New Roman" w:cs="Times New Roman"/>
                <w:b/>
                <w:sz w:val="24"/>
                <w:szCs w:val="24"/>
                <w:lang w:val="vi-VN"/>
              </w:rPr>
            </w:pPr>
            <w:r w:rsidRPr="00A732D4">
              <w:rPr>
                <w:rFonts w:ascii="Times New Roman" w:hAnsi="Times New Roman" w:cs="Times New Roman"/>
                <w:b/>
                <w:sz w:val="24"/>
                <w:szCs w:val="24"/>
              </w:rPr>
              <w:t xml:space="preserve">Bước </w:t>
            </w:r>
            <w:r w:rsidRPr="00A732D4">
              <w:rPr>
                <w:rFonts w:ascii="Times New Roman" w:hAnsi="Times New Roman" w:cs="Times New Roman"/>
                <w:b/>
                <w:sz w:val="24"/>
                <w:szCs w:val="24"/>
                <w:lang w:val="vi-VN"/>
              </w:rPr>
              <w:t>2</w:t>
            </w:r>
          </w:p>
        </w:tc>
        <w:tc>
          <w:tcPr>
            <w:tcW w:w="861" w:type="pct"/>
            <w:shd w:val="clear" w:color="auto" w:fill="auto"/>
            <w:vAlign w:val="center"/>
          </w:tcPr>
          <w:p w14:paraId="7A0FFA3C" w14:textId="77777777" w:rsidR="00D402BC" w:rsidRPr="00A732D4" w:rsidRDefault="00D402BC" w:rsidP="003301DF">
            <w:pPr>
              <w:spacing w:before="120" w:after="120" w:line="324" w:lineRule="auto"/>
              <w:rPr>
                <w:rFonts w:ascii="Times New Roman" w:hAnsi="Times New Roman" w:cs="Times New Roman"/>
                <w:b/>
                <w:sz w:val="24"/>
                <w:szCs w:val="24"/>
                <w:lang w:val="vi-VN"/>
              </w:rPr>
            </w:pPr>
            <w:r w:rsidRPr="00A732D4">
              <w:rPr>
                <w:rFonts w:ascii="Times New Roman" w:hAnsi="Times New Roman" w:cs="Times New Roman"/>
                <w:b/>
                <w:sz w:val="24"/>
                <w:szCs w:val="24"/>
                <w:lang w:val="vi-VN"/>
              </w:rPr>
              <w:t>Kiểm tra và phân loại</w:t>
            </w:r>
          </w:p>
        </w:tc>
        <w:tc>
          <w:tcPr>
            <w:tcW w:w="2189" w:type="pct"/>
            <w:shd w:val="clear" w:color="auto" w:fill="auto"/>
            <w:vAlign w:val="center"/>
          </w:tcPr>
          <w:p w14:paraId="51FFC702" w14:textId="77777777" w:rsidR="00D402BC" w:rsidRPr="00A732D4" w:rsidRDefault="00D402BC" w:rsidP="003301DF">
            <w:pPr>
              <w:spacing w:before="120" w:after="120" w:line="324" w:lineRule="auto"/>
              <w:rPr>
                <w:rFonts w:ascii="Times New Roman" w:hAnsi="Times New Roman" w:cs="Times New Roman"/>
                <w:sz w:val="24"/>
                <w:szCs w:val="24"/>
                <w:lang w:val="vi-VN"/>
              </w:rPr>
            </w:pPr>
            <w:r>
              <w:rPr>
                <w:rFonts w:ascii="Times New Roman" w:hAnsi="Times New Roman" w:cs="Times New Roman"/>
                <w:sz w:val="24"/>
                <w:szCs w:val="24"/>
              </w:rPr>
              <w:t>Bên tiếp</w:t>
            </w:r>
            <w:r>
              <w:rPr>
                <w:rFonts w:ascii="Times New Roman" w:hAnsi="Times New Roman" w:cs="Times New Roman"/>
                <w:sz w:val="24"/>
                <w:szCs w:val="24"/>
                <w:lang w:val="vi-VN"/>
              </w:rPr>
              <w:t xml:space="preserve"> nhận</w:t>
            </w:r>
            <w:r w:rsidRPr="00A732D4">
              <w:rPr>
                <w:rFonts w:ascii="Times New Roman" w:hAnsi="Times New Roman" w:cs="Times New Roman"/>
                <w:sz w:val="24"/>
                <w:szCs w:val="24"/>
                <w:lang w:val="vi-VN"/>
              </w:rPr>
              <w:t xml:space="preserve"> kiểm tra và phân loại </w:t>
            </w:r>
            <w:r>
              <w:rPr>
                <w:rFonts w:ascii="Times New Roman" w:hAnsi="Times New Roman" w:cs="Times New Roman"/>
                <w:sz w:val="24"/>
                <w:szCs w:val="24"/>
                <w:lang w:val="vi-VN"/>
              </w:rPr>
              <w:t>sự cố</w:t>
            </w:r>
            <w:r w:rsidRPr="00A732D4">
              <w:rPr>
                <w:rFonts w:ascii="Times New Roman" w:hAnsi="Times New Roman" w:cs="Times New Roman"/>
                <w:sz w:val="24"/>
                <w:szCs w:val="24"/>
                <w:lang w:val="vi-VN"/>
              </w:rPr>
              <w:t>:</w:t>
            </w:r>
          </w:p>
          <w:p w14:paraId="5C827144" w14:textId="77777777" w:rsidR="00D402BC" w:rsidRPr="00A732D4" w:rsidRDefault="00D402BC" w:rsidP="00D402BC">
            <w:pPr>
              <w:numPr>
                <w:ilvl w:val="0"/>
                <w:numId w:val="20"/>
              </w:numPr>
              <w:spacing w:before="120" w:after="120" w:line="324" w:lineRule="auto"/>
              <w:ind w:left="376"/>
              <w:rPr>
                <w:rFonts w:ascii="Times New Roman" w:hAnsi="Times New Roman" w:cs="Times New Roman"/>
                <w:sz w:val="24"/>
                <w:szCs w:val="24"/>
                <w:lang w:val="vi-VN"/>
              </w:rPr>
            </w:pPr>
            <w:r w:rsidRPr="00A732D4">
              <w:rPr>
                <w:rFonts w:ascii="Times New Roman" w:hAnsi="Times New Roman" w:cs="Times New Roman"/>
                <w:sz w:val="24"/>
                <w:szCs w:val="24"/>
                <w:lang w:val="vi-VN"/>
              </w:rPr>
              <w:t xml:space="preserve">Nếu lỗi từ </w:t>
            </w:r>
            <w:r w:rsidRPr="00A732D4">
              <w:rPr>
                <w:rFonts w:ascii="Times New Roman" w:hAnsi="Times New Roman" w:cs="Times New Roman"/>
                <w:sz w:val="24"/>
                <w:szCs w:val="24"/>
              </w:rPr>
              <w:t>B</w:t>
            </w:r>
            <w:r>
              <w:rPr>
                <w:rFonts w:ascii="Times New Roman" w:hAnsi="Times New Roman" w:cs="Times New Roman"/>
                <w:sz w:val="24"/>
                <w:szCs w:val="24"/>
              </w:rPr>
              <w:t>ên tiếp</w:t>
            </w:r>
            <w:r>
              <w:rPr>
                <w:rFonts w:ascii="Times New Roman" w:hAnsi="Times New Roman" w:cs="Times New Roman"/>
                <w:sz w:val="24"/>
                <w:szCs w:val="24"/>
                <w:lang w:val="vi-VN"/>
              </w:rPr>
              <w:t xml:space="preserve"> nhận thì</w:t>
            </w:r>
            <w:r w:rsidRPr="00A732D4">
              <w:rPr>
                <w:rFonts w:ascii="Times New Roman" w:hAnsi="Times New Roman" w:cs="Times New Roman"/>
                <w:sz w:val="24"/>
                <w:szCs w:val="24"/>
                <w:lang w:val="vi-VN"/>
              </w:rPr>
              <w:t xml:space="preserve"> </w:t>
            </w:r>
            <w:r w:rsidRPr="00A732D4">
              <w:rPr>
                <w:rFonts w:ascii="Times New Roman" w:hAnsi="Times New Roman" w:cs="Times New Roman"/>
                <w:sz w:val="24"/>
                <w:szCs w:val="24"/>
              </w:rPr>
              <w:t>B</w:t>
            </w:r>
            <w:r>
              <w:rPr>
                <w:rFonts w:ascii="Times New Roman" w:hAnsi="Times New Roman" w:cs="Times New Roman"/>
                <w:sz w:val="24"/>
                <w:szCs w:val="24"/>
              </w:rPr>
              <w:t>ên</w:t>
            </w:r>
            <w:r w:rsidRPr="00A732D4">
              <w:rPr>
                <w:rFonts w:ascii="Times New Roman" w:hAnsi="Times New Roman" w:cs="Times New Roman"/>
                <w:sz w:val="24"/>
                <w:szCs w:val="24"/>
              </w:rPr>
              <w:t xml:space="preserve"> </w:t>
            </w:r>
            <w:r>
              <w:rPr>
                <w:rFonts w:ascii="Times New Roman" w:hAnsi="Times New Roman" w:cs="Times New Roman"/>
                <w:sz w:val="24"/>
                <w:szCs w:val="24"/>
              </w:rPr>
              <w:t>tiếp</w:t>
            </w:r>
            <w:r>
              <w:rPr>
                <w:rFonts w:ascii="Times New Roman" w:hAnsi="Times New Roman" w:cs="Times New Roman"/>
                <w:sz w:val="24"/>
                <w:szCs w:val="24"/>
                <w:lang w:val="vi-VN"/>
              </w:rPr>
              <w:t xml:space="preserve"> nhận</w:t>
            </w:r>
            <w:r w:rsidRPr="00A732D4">
              <w:rPr>
                <w:rFonts w:ascii="Times New Roman" w:hAnsi="Times New Roman" w:cs="Times New Roman"/>
                <w:sz w:val="24"/>
                <w:szCs w:val="24"/>
              </w:rPr>
              <w:t xml:space="preserve"> </w:t>
            </w:r>
            <w:r w:rsidRPr="00A732D4">
              <w:rPr>
                <w:rFonts w:ascii="Times New Roman" w:hAnsi="Times New Roman" w:cs="Times New Roman"/>
                <w:sz w:val="24"/>
                <w:szCs w:val="24"/>
                <w:lang w:val="vi-VN"/>
              </w:rPr>
              <w:t xml:space="preserve">ghi nhận và thực hiện tiếp </w:t>
            </w:r>
            <w:r>
              <w:rPr>
                <w:rFonts w:ascii="Times New Roman" w:hAnsi="Times New Roman" w:cs="Times New Roman"/>
                <w:sz w:val="24"/>
                <w:szCs w:val="24"/>
              </w:rPr>
              <w:t>B</w:t>
            </w:r>
            <w:r w:rsidRPr="00A732D4">
              <w:rPr>
                <w:rFonts w:ascii="Times New Roman" w:hAnsi="Times New Roman" w:cs="Times New Roman"/>
                <w:sz w:val="24"/>
                <w:szCs w:val="24"/>
                <w:lang w:val="vi-VN"/>
              </w:rPr>
              <w:t>ước 3.</w:t>
            </w:r>
          </w:p>
          <w:p w14:paraId="134019DE" w14:textId="7C7665AD" w:rsidR="00D402BC" w:rsidRPr="00A732D4" w:rsidRDefault="00D402BC" w:rsidP="00D402BC">
            <w:pPr>
              <w:numPr>
                <w:ilvl w:val="0"/>
                <w:numId w:val="20"/>
              </w:numPr>
              <w:spacing w:before="120" w:after="120" w:line="324" w:lineRule="auto"/>
              <w:ind w:left="376"/>
              <w:rPr>
                <w:rFonts w:ascii="Times New Roman" w:hAnsi="Times New Roman" w:cs="Times New Roman"/>
                <w:sz w:val="24"/>
                <w:szCs w:val="24"/>
              </w:rPr>
            </w:pPr>
            <w:r w:rsidRPr="00A732D4">
              <w:rPr>
                <w:rFonts w:ascii="Times New Roman" w:hAnsi="Times New Roman" w:cs="Times New Roman"/>
                <w:sz w:val="24"/>
                <w:szCs w:val="24"/>
                <w:lang w:val="vi-VN"/>
              </w:rPr>
              <w:t xml:space="preserve">Nếu lỗi </w:t>
            </w:r>
            <w:r>
              <w:rPr>
                <w:rFonts w:ascii="Times New Roman" w:hAnsi="Times New Roman" w:cs="Times New Roman"/>
                <w:sz w:val="24"/>
                <w:szCs w:val="24"/>
                <w:lang w:val="vi-VN"/>
              </w:rPr>
              <w:t>không</w:t>
            </w:r>
            <w:r w:rsidRPr="00A732D4">
              <w:rPr>
                <w:rFonts w:ascii="Times New Roman" w:hAnsi="Times New Roman" w:cs="Times New Roman"/>
                <w:sz w:val="24"/>
                <w:szCs w:val="24"/>
                <w:lang w:val="vi-VN"/>
              </w:rPr>
              <w:t xml:space="preserve"> liên quan đến B</w:t>
            </w:r>
            <w:r>
              <w:rPr>
                <w:rFonts w:ascii="Times New Roman" w:hAnsi="Times New Roman" w:cs="Times New Roman"/>
                <w:sz w:val="24"/>
                <w:szCs w:val="24"/>
                <w:lang w:val="vi-VN"/>
              </w:rPr>
              <w:t>ên tiếp nhận thì</w:t>
            </w:r>
            <w:r w:rsidRPr="00A732D4">
              <w:rPr>
                <w:rFonts w:ascii="Times New Roman" w:hAnsi="Times New Roman" w:cs="Times New Roman"/>
                <w:sz w:val="24"/>
                <w:szCs w:val="24"/>
                <w:lang w:val="vi-VN"/>
              </w:rPr>
              <w:t xml:space="preserve"> </w:t>
            </w:r>
            <w:r w:rsidRPr="00A732D4">
              <w:rPr>
                <w:rFonts w:ascii="Times New Roman" w:hAnsi="Times New Roman" w:cs="Times New Roman"/>
                <w:sz w:val="24"/>
                <w:szCs w:val="24"/>
              </w:rPr>
              <w:t>B</w:t>
            </w:r>
            <w:r>
              <w:rPr>
                <w:rFonts w:ascii="Times New Roman" w:hAnsi="Times New Roman" w:cs="Times New Roman"/>
                <w:sz w:val="24"/>
                <w:szCs w:val="24"/>
              </w:rPr>
              <w:t>ên</w:t>
            </w:r>
            <w:r w:rsidRPr="00A732D4">
              <w:rPr>
                <w:rFonts w:ascii="Times New Roman" w:hAnsi="Times New Roman" w:cs="Times New Roman"/>
                <w:sz w:val="24"/>
                <w:szCs w:val="24"/>
              </w:rPr>
              <w:t xml:space="preserve"> </w:t>
            </w:r>
            <w:r>
              <w:rPr>
                <w:rFonts w:ascii="Times New Roman" w:hAnsi="Times New Roman" w:cs="Times New Roman"/>
                <w:sz w:val="24"/>
                <w:szCs w:val="24"/>
              </w:rPr>
              <w:t>tiếp</w:t>
            </w:r>
            <w:r>
              <w:rPr>
                <w:rFonts w:ascii="Times New Roman" w:hAnsi="Times New Roman" w:cs="Times New Roman"/>
                <w:sz w:val="24"/>
                <w:szCs w:val="24"/>
                <w:lang w:val="vi-VN"/>
              </w:rPr>
              <w:t xml:space="preserve"> nhận</w:t>
            </w:r>
            <w:r w:rsidRPr="00A732D4">
              <w:rPr>
                <w:rFonts w:ascii="Times New Roman" w:hAnsi="Times New Roman" w:cs="Times New Roman"/>
                <w:sz w:val="24"/>
                <w:szCs w:val="24"/>
                <w:lang w:val="vi-VN"/>
              </w:rPr>
              <w:t xml:space="preserve"> </w:t>
            </w:r>
            <w:r>
              <w:rPr>
                <w:rFonts w:ascii="Times New Roman" w:hAnsi="Times New Roman" w:cs="Times New Roman"/>
                <w:sz w:val="24"/>
                <w:szCs w:val="24"/>
                <w:lang w:val="vi-VN"/>
              </w:rPr>
              <w:t>phản hồi cho</w:t>
            </w:r>
            <w:r>
              <w:rPr>
                <w:rFonts w:ascii="Times New Roman" w:hAnsi="Times New Roman" w:cs="Times New Roman"/>
                <w:sz w:val="24"/>
                <w:szCs w:val="24"/>
              </w:rPr>
              <w:t xml:space="preserve"> nhân sự</w:t>
            </w:r>
            <w:r>
              <w:rPr>
                <w:rFonts w:ascii="Times New Roman" w:hAnsi="Times New Roman" w:cs="Times New Roman"/>
                <w:sz w:val="24"/>
                <w:szCs w:val="24"/>
                <w:lang w:val="vi-VN"/>
              </w:rPr>
              <w:t xml:space="preserve"> Bên gửi thông báo lỗi/ sự cố </w:t>
            </w:r>
            <w:r>
              <w:rPr>
                <w:rFonts w:ascii="Times New Roman" w:hAnsi="Times New Roman" w:cs="Times New Roman"/>
                <w:sz w:val="24"/>
                <w:szCs w:val="24"/>
              </w:rPr>
              <w:t xml:space="preserve">qua </w:t>
            </w:r>
            <w:r w:rsidR="004A317F">
              <w:rPr>
                <w:rFonts w:ascii="Times New Roman" w:hAnsi="Times New Roman" w:cs="Times New Roman"/>
                <w:sz w:val="24"/>
                <w:szCs w:val="24"/>
              </w:rPr>
              <w:t>email, đ</w:t>
            </w:r>
            <w:r w:rsidR="00083C23">
              <w:rPr>
                <w:rFonts w:ascii="Times New Roman" w:hAnsi="Times New Roman" w:cs="Times New Roman"/>
                <w:sz w:val="24"/>
                <w:szCs w:val="24"/>
              </w:rPr>
              <w:t>iện thoại</w:t>
            </w:r>
            <w:r>
              <w:rPr>
                <w:rFonts w:ascii="Times New Roman" w:hAnsi="Times New Roman" w:cs="Times New Roman"/>
                <w:sz w:val="24"/>
                <w:szCs w:val="24"/>
              </w:rPr>
              <w:t xml:space="preserve"> theo quy định tại Khoản 3 Điều này </w:t>
            </w:r>
            <w:r>
              <w:rPr>
                <w:rFonts w:ascii="Times New Roman" w:hAnsi="Times New Roman" w:cs="Times New Roman"/>
                <w:sz w:val="24"/>
                <w:szCs w:val="24"/>
                <w:lang w:val="vi-VN"/>
              </w:rPr>
              <w:t>và kết thúc quy trình.</w:t>
            </w:r>
            <w:r w:rsidRPr="00A732D4">
              <w:rPr>
                <w:rFonts w:ascii="Times New Roman" w:hAnsi="Times New Roman" w:cs="Times New Roman"/>
                <w:sz w:val="24"/>
                <w:szCs w:val="24"/>
                <w:lang w:val="vi-VN"/>
              </w:rPr>
              <w:t xml:space="preserve"> </w:t>
            </w:r>
          </w:p>
        </w:tc>
        <w:tc>
          <w:tcPr>
            <w:tcW w:w="1406" w:type="pct"/>
            <w:shd w:val="clear" w:color="auto" w:fill="auto"/>
            <w:vAlign w:val="center"/>
          </w:tcPr>
          <w:p w14:paraId="1D2D1D29" w14:textId="77777777" w:rsidR="00D402BC" w:rsidRPr="00A732D4" w:rsidRDefault="00D402BC" w:rsidP="003301DF">
            <w:pPr>
              <w:spacing w:before="120" w:after="120" w:line="324" w:lineRule="auto"/>
              <w:rPr>
                <w:rFonts w:ascii="Times New Roman" w:hAnsi="Times New Roman" w:cs="Times New Roman"/>
                <w:sz w:val="24"/>
                <w:szCs w:val="24"/>
                <w:lang w:val="vi-VN"/>
              </w:rPr>
            </w:pPr>
            <w:r>
              <w:rPr>
                <w:rFonts w:ascii="Times New Roman" w:hAnsi="Times New Roman" w:cs="Times New Roman"/>
                <w:sz w:val="24"/>
                <w:szCs w:val="24"/>
              </w:rPr>
              <w:t>Bên</w:t>
            </w:r>
            <w:r>
              <w:rPr>
                <w:rFonts w:ascii="Times New Roman" w:hAnsi="Times New Roman" w:cs="Times New Roman"/>
                <w:sz w:val="24"/>
                <w:szCs w:val="24"/>
                <w:lang w:val="vi-VN"/>
              </w:rPr>
              <w:t xml:space="preserve"> A/ Bên B</w:t>
            </w:r>
            <w:r w:rsidRPr="00A732D4">
              <w:rPr>
                <w:rFonts w:ascii="Times New Roman" w:hAnsi="Times New Roman" w:cs="Times New Roman"/>
                <w:sz w:val="24"/>
                <w:szCs w:val="24"/>
                <w:lang w:val="vi-VN"/>
              </w:rPr>
              <w:t xml:space="preserve"> </w:t>
            </w:r>
          </w:p>
        </w:tc>
      </w:tr>
      <w:tr w:rsidR="00D402BC" w:rsidRPr="00A732D4" w14:paraId="14C9AE94" w14:textId="77777777" w:rsidTr="003301DF">
        <w:tc>
          <w:tcPr>
            <w:tcW w:w="545" w:type="pct"/>
            <w:shd w:val="clear" w:color="auto" w:fill="auto"/>
            <w:vAlign w:val="center"/>
          </w:tcPr>
          <w:p w14:paraId="1AA0FF9A" w14:textId="77777777" w:rsidR="00D402BC" w:rsidRPr="00737B2E" w:rsidRDefault="00D402BC" w:rsidP="003301DF">
            <w:pPr>
              <w:spacing w:before="120" w:after="120" w:line="324" w:lineRule="auto"/>
              <w:rPr>
                <w:rFonts w:ascii="Times New Roman" w:hAnsi="Times New Roman" w:cs="Times New Roman"/>
                <w:b/>
                <w:sz w:val="24"/>
                <w:szCs w:val="24"/>
                <w:lang w:val="vi-VN"/>
              </w:rPr>
            </w:pPr>
            <w:r>
              <w:rPr>
                <w:rFonts w:ascii="Times New Roman" w:hAnsi="Times New Roman" w:cs="Times New Roman"/>
                <w:b/>
                <w:sz w:val="24"/>
                <w:szCs w:val="24"/>
              </w:rPr>
              <w:t>Bước</w:t>
            </w:r>
            <w:r>
              <w:rPr>
                <w:rFonts w:ascii="Times New Roman" w:hAnsi="Times New Roman" w:cs="Times New Roman"/>
                <w:b/>
                <w:sz w:val="24"/>
                <w:szCs w:val="24"/>
                <w:lang w:val="vi-VN"/>
              </w:rPr>
              <w:t xml:space="preserve"> 3</w:t>
            </w:r>
          </w:p>
        </w:tc>
        <w:tc>
          <w:tcPr>
            <w:tcW w:w="861" w:type="pct"/>
            <w:shd w:val="clear" w:color="auto" w:fill="auto"/>
            <w:vAlign w:val="center"/>
          </w:tcPr>
          <w:p w14:paraId="2D7A889E" w14:textId="77777777" w:rsidR="00D402BC" w:rsidRPr="00A732D4" w:rsidRDefault="00D402BC" w:rsidP="003301DF">
            <w:pPr>
              <w:spacing w:before="120" w:after="120" w:line="324" w:lineRule="auto"/>
              <w:rPr>
                <w:rFonts w:ascii="Times New Roman" w:hAnsi="Times New Roman" w:cs="Times New Roman"/>
                <w:b/>
                <w:sz w:val="24"/>
                <w:szCs w:val="24"/>
                <w:lang w:val="vi-VN"/>
              </w:rPr>
            </w:pPr>
            <w:r>
              <w:rPr>
                <w:rFonts w:ascii="Times New Roman" w:hAnsi="Times New Roman" w:cs="Times New Roman"/>
                <w:b/>
                <w:sz w:val="24"/>
                <w:szCs w:val="24"/>
                <w:lang w:val="vi-VN"/>
              </w:rPr>
              <w:t>Cử nhân sự xử lý sự cố</w:t>
            </w:r>
          </w:p>
        </w:tc>
        <w:tc>
          <w:tcPr>
            <w:tcW w:w="2189" w:type="pct"/>
            <w:shd w:val="clear" w:color="auto" w:fill="auto"/>
            <w:vAlign w:val="center"/>
          </w:tcPr>
          <w:p w14:paraId="50D7EECA" w14:textId="77777777" w:rsidR="00D402BC" w:rsidRPr="00A732D4" w:rsidRDefault="00D402BC" w:rsidP="003301DF">
            <w:pPr>
              <w:spacing w:before="120" w:after="120" w:line="324" w:lineRule="auto"/>
              <w:rPr>
                <w:rFonts w:ascii="Times New Roman" w:hAnsi="Times New Roman" w:cs="Times New Roman"/>
                <w:sz w:val="24"/>
                <w:szCs w:val="24"/>
                <w:lang w:val="vi-VN"/>
              </w:rPr>
            </w:pPr>
            <w:r w:rsidRPr="00A732D4">
              <w:rPr>
                <w:rFonts w:ascii="Times New Roman" w:hAnsi="Times New Roman" w:cs="Times New Roman"/>
                <w:sz w:val="24"/>
                <w:szCs w:val="24"/>
              </w:rPr>
              <w:t>B</w:t>
            </w:r>
            <w:r>
              <w:rPr>
                <w:rFonts w:ascii="Times New Roman" w:hAnsi="Times New Roman" w:cs="Times New Roman"/>
                <w:sz w:val="24"/>
                <w:szCs w:val="24"/>
              </w:rPr>
              <w:t>ên</w:t>
            </w:r>
            <w:r w:rsidRPr="00A732D4">
              <w:rPr>
                <w:rFonts w:ascii="Times New Roman" w:hAnsi="Times New Roman" w:cs="Times New Roman"/>
                <w:sz w:val="24"/>
                <w:szCs w:val="24"/>
              </w:rPr>
              <w:t xml:space="preserve"> </w:t>
            </w:r>
            <w:r>
              <w:rPr>
                <w:rFonts w:ascii="Times New Roman" w:hAnsi="Times New Roman" w:cs="Times New Roman"/>
                <w:sz w:val="24"/>
                <w:szCs w:val="24"/>
              </w:rPr>
              <w:t>tiếp</w:t>
            </w:r>
            <w:r>
              <w:rPr>
                <w:rFonts w:ascii="Times New Roman" w:hAnsi="Times New Roman" w:cs="Times New Roman"/>
                <w:sz w:val="24"/>
                <w:szCs w:val="24"/>
                <w:lang w:val="vi-VN"/>
              </w:rPr>
              <w:t xml:space="preserve"> nhận</w:t>
            </w:r>
            <w:r w:rsidRPr="00A732D4">
              <w:rPr>
                <w:rFonts w:ascii="Times New Roman" w:hAnsi="Times New Roman" w:cs="Times New Roman"/>
                <w:sz w:val="24"/>
                <w:szCs w:val="24"/>
              </w:rPr>
              <w:t xml:space="preserve"> thực</w:t>
            </w:r>
            <w:r w:rsidRPr="00A732D4">
              <w:rPr>
                <w:rFonts w:ascii="Times New Roman" w:hAnsi="Times New Roman" w:cs="Times New Roman"/>
                <w:sz w:val="24"/>
                <w:szCs w:val="24"/>
                <w:lang w:val="vi-VN"/>
              </w:rPr>
              <w:t xml:space="preserve"> hiện đánh giá, </w:t>
            </w:r>
            <w:r w:rsidRPr="00A732D4">
              <w:rPr>
                <w:rFonts w:ascii="Times New Roman" w:hAnsi="Times New Roman" w:cs="Times New Roman"/>
                <w:sz w:val="24"/>
                <w:szCs w:val="24"/>
              </w:rPr>
              <w:t>xác định nguyên nhân</w:t>
            </w:r>
            <w:r w:rsidRPr="00A732D4">
              <w:rPr>
                <w:rFonts w:ascii="Times New Roman" w:hAnsi="Times New Roman" w:cs="Times New Roman"/>
                <w:sz w:val="24"/>
                <w:szCs w:val="24"/>
                <w:lang w:val="vi-VN"/>
              </w:rPr>
              <w:t xml:space="preserve"> và đưa ra phương án xử lý.</w:t>
            </w:r>
          </w:p>
          <w:p w14:paraId="06F0899D" w14:textId="77777777" w:rsidR="00D402BC" w:rsidRDefault="00D402BC" w:rsidP="003301DF">
            <w:pPr>
              <w:spacing w:before="120" w:after="120" w:line="324" w:lineRule="auto"/>
              <w:rPr>
                <w:rFonts w:ascii="Times New Roman" w:hAnsi="Times New Roman" w:cs="Times New Roman"/>
                <w:sz w:val="24"/>
                <w:szCs w:val="24"/>
              </w:rPr>
            </w:pPr>
            <w:r w:rsidRPr="00A732D4">
              <w:rPr>
                <w:rFonts w:ascii="Times New Roman" w:hAnsi="Times New Roman" w:cs="Times New Roman"/>
                <w:sz w:val="24"/>
                <w:szCs w:val="24"/>
              </w:rPr>
              <w:t>B</w:t>
            </w:r>
            <w:r>
              <w:rPr>
                <w:rFonts w:ascii="Times New Roman" w:hAnsi="Times New Roman" w:cs="Times New Roman"/>
                <w:sz w:val="24"/>
                <w:szCs w:val="24"/>
              </w:rPr>
              <w:t>ên</w:t>
            </w:r>
            <w:r w:rsidRPr="00A732D4">
              <w:rPr>
                <w:rFonts w:ascii="Times New Roman" w:hAnsi="Times New Roman" w:cs="Times New Roman"/>
                <w:sz w:val="24"/>
                <w:szCs w:val="24"/>
              </w:rPr>
              <w:t xml:space="preserve"> </w:t>
            </w:r>
            <w:r>
              <w:rPr>
                <w:rFonts w:ascii="Times New Roman" w:hAnsi="Times New Roman" w:cs="Times New Roman"/>
                <w:sz w:val="24"/>
                <w:szCs w:val="24"/>
              </w:rPr>
              <w:t>tiếp</w:t>
            </w:r>
            <w:r>
              <w:rPr>
                <w:rFonts w:ascii="Times New Roman" w:hAnsi="Times New Roman" w:cs="Times New Roman"/>
                <w:sz w:val="24"/>
                <w:szCs w:val="24"/>
                <w:lang w:val="vi-VN"/>
              </w:rPr>
              <w:t xml:space="preserve"> nhận</w:t>
            </w:r>
            <w:r w:rsidRPr="00A732D4">
              <w:rPr>
                <w:rFonts w:ascii="Times New Roman" w:hAnsi="Times New Roman" w:cs="Times New Roman"/>
                <w:sz w:val="24"/>
                <w:szCs w:val="24"/>
              </w:rPr>
              <w:t xml:space="preserve"> </w:t>
            </w:r>
            <w:r w:rsidRPr="00A732D4">
              <w:rPr>
                <w:rFonts w:ascii="Times New Roman" w:hAnsi="Times New Roman" w:cs="Times New Roman"/>
                <w:sz w:val="24"/>
                <w:szCs w:val="24"/>
                <w:lang w:val="vi-VN"/>
              </w:rPr>
              <w:t xml:space="preserve">có thể phối hợp với đầu mối </w:t>
            </w:r>
            <w:r>
              <w:rPr>
                <w:rFonts w:ascii="Times New Roman" w:hAnsi="Times New Roman" w:cs="Times New Roman"/>
                <w:sz w:val="24"/>
                <w:szCs w:val="24"/>
                <w:lang w:val="vi-VN"/>
              </w:rPr>
              <w:t xml:space="preserve">của </w:t>
            </w:r>
            <w:r w:rsidRPr="00A732D4">
              <w:rPr>
                <w:rFonts w:ascii="Times New Roman" w:hAnsi="Times New Roman" w:cs="Times New Roman"/>
                <w:sz w:val="24"/>
                <w:szCs w:val="24"/>
                <w:lang w:val="vi-VN"/>
              </w:rPr>
              <w:t>B</w:t>
            </w:r>
            <w:r>
              <w:rPr>
                <w:rFonts w:ascii="Times New Roman" w:hAnsi="Times New Roman" w:cs="Times New Roman"/>
                <w:sz w:val="24"/>
                <w:szCs w:val="24"/>
                <w:lang w:val="vi-VN"/>
              </w:rPr>
              <w:t>ên</w:t>
            </w:r>
            <w:r w:rsidRPr="00A732D4">
              <w:rPr>
                <w:rFonts w:ascii="Times New Roman" w:hAnsi="Times New Roman" w:cs="Times New Roman"/>
                <w:sz w:val="24"/>
                <w:szCs w:val="24"/>
                <w:lang w:val="vi-VN"/>
              </w:rPr>
              <w:t xml:space="preserve"> </w:t>
            </w:r>
            <w:r>
              <w:rPr>
                <w:rFonts w:ascii="Times New Roman" w:hAnsi="Times New Roman" w:cs="Times New Roman"/>
                <w:sz w:val="24"/>
                <w:szCs w:val="24"/>
                <w:lang w:val="vi-VN"/>
              </w:rPr>
              <w:t>gửi thông báo sự cố để thống nhất phương án xử lý.</w:t>
            </w:r>
          </w:p>
        </w:tc>
        <w:tc>
          <w:tcPr>
            <w:tcW w:w="1406" w:type="pct"/>
            <w:shd w:val="clear" w:color="auto" w:fill="auto"/>
            <w:vAlign w:val="center"/>
          </w:tcPr>
          <w:p w14:paraId="54DBF16C" w14:textId="77777777" w:rsidR="00D402BC" w:rsidRPr="00A732D4" w:rsidRDefault="00D402BC" w:rsidP="003301DF">
            <w:pPr>
              <w:spacing w:before="120" w:after="120" w:line="324" w:lineRule="auto"/>
              <w:rPr>
                <w:rFonts w:ascii="Times New Roman" w:hAnsi="Times New Roman" w:cs="Times New Roman"/>
                <w:sz w:val="24"/>
                <w:szCs w:val="24"/>
              </w:rPr>
            </w:pPr>
            <w:r>
              <w:rPr>
                <w:rFonts w:ascii="Times New Roman" w:hAnsi="Times New Roman" w:cs="Times New Roman"/>
                <w:sz w:val="24"/>
                <w:szCs w:val="24"/>
              </w:rPr>
              <w:t>Bên</w:t>
            </w:r>
            <w:r>
              <w:rPr>
                <w:rFonts w:ascii="Times New Roman" w:hAnsi="Times New Roman" w:cs="Times New Roman"/>
                <w:sz w:val="24"/>
                <w:szCs w:val="24"/>
                <w:lang w:val="vi-VN"/>
              </w:rPr>
              <w:t xml:space="preserve"> A/ Bên B</w:t>
            </w:r>
          </w:p>
        </w:tc>
      </w:tr>
      <w:tr w:rsidR="00D402BC" w:rsidRPr="00A732D4" w14:paraId="74BB4EFF" w14:textId="77777777" w:rsidTr="003301DF">
        <w:tc>
          <w:tcPr>
            <w:tcW w:w="545" w:type="pct"/>
            <w:shd w:val="clear" w:color="auto" w:fill="auto"/>
            <w:vAlign w:val="center"/>
          </w:tcPr>
          <w:p w14:paraId="183B1E4A" w14:textId="77777777" w:rsidR="00D402BC" w:rsidRPr="00737B2E" w:rsidRDefault="00D402BC" w:rsidP="003301DF">
            <w:pPr>
              <w:spacing w:before="120" w:after="120" w:line="324" w:lineRule="auto"/>
              <w:rPr>
                <w:rFonts w:ascii="Times New Roman" w:hAnsi="Times New Roman" w:cs="Times New Roman"/>
                <w:b/>
                <w:sz w:val="24"/>
                <w:szCs w:val="24"/>
                <w:lang w:val="vi-VN"/>
              </w:rPr>
            </w:pPr>
            <w:r>
              <w:rPr>
                <w:rFonts w:ascii="Times New Roman" w:hAnsi="Times New Roman" w:cs="Times New Roman"/>
                <w:b/>
                <w:sz w:val="24"/>
                <w:szCs w:val="24"/>
              </w:rPr>
              <w:t>Bước</w:t>
            </w:r>
            <w:r>
              <w:rPr>
                <w:rFonts w:ascii="Times New Roman" w:hAnsi="Times New Roman" w:cs="Times New Roman"/>
                <w:b/>
                <w:sz w:val="24"/>
                <w:szCs w:val="24"/>
                <w:lang w:val="vi-VN"/>
              </w:rPr>
              <w:t xml:space="preserve"> 4</w:t>
            </w:r>
          </w:p>
        </w:tc>
        <w:tc>
          <w:tcPr>
            <w:tcW w:w="861" w:type="pct"/>
            <w:shd w:val="clear" w:color="auto" w:fill="auto"/>
            <w:vAlign w:val="center"/>
          </w:tcPr>
          <w:p w14:paraId="2F05AB0A" w14:textId="77777777" w:rsidR="00D402BC" w:rsidRPr="00A732D4" w:rsidRDefault="00D402BC" w:rsidP="003301DF">
            <w:pPr>
              <w:spacing w:before="120" w:after="120" w:line="324" w:lineRule="auto"/>
              <w:rPr>
                <w:rFonts w:ascii="Times New Roman" w:hAnsi="Times New Roman" w:cs="Times New Roman"/>
                <w:b/>
                <w:sz w:val="24"/>
                <w:szCs w:val="24"/>
                <w:lang w:val="vi-VN"/>
              </w:rPr>
            </w:pPr>
            <w:r>
              <w:rPr>
                <w:rFonts w:ascii="Times New Roman" w:hAnsi="Times New Roman" w:cs="Times New Roman"/>
                <w:b/>
                <w:sz w:val="24"/>
                <w:szCs w:val="24"/>
                <w:lang w:val="vi-VN"/>
              </w:rPr>
              <w:t>Trả lời phương án xử lý</w:t>
            </w:r>
          </w:p>
        </w:tc>
        <w:tc>
          <w:tcPr>
            <w:tcW w:w="2189" w:type="pct"/>
            <w:shd w:val="clear" w:color="auto" w:fill="auto"/>
            <w:vAlign w:val="center"/>
          </w:tcPr>
          <w:p w14:paraId="077F7448" w14:textId="77777777" w:rsidR="00D402BC" w:rsidRDefault="00D402BC" w:rsidP="003301DF">
            <w:pPr>
              <w:spacing w:before="120" w:after="120" w:line="324" w:lineRule="auto"/>
              <w:rPr>
                <w:rFonts w:ascii="Times New Roman" w:hAnsi="Times New Roman" w:cs="Times New Roman"/>
                <w:sz w:val="24"/>
                <w:szCs w:val="24"/>
              </w:rPr>
            </w:pPr>
            <w:r>
              <w:rPr>
                <w:rFonts w:ascii="Times New Roman" w:hAnsi="Times New Roman" w:cs="Times New Roman"/>
                <w:sz w:val="24"/>
                <w:szCs w:val="24"/>
                <w:lang w:val="vi-VN"/>
              </w:rPr>
              <w:t>Bên tiếp nhận</w:t>
            </w:r>
            <w:r w:rsidRPr="00A732D4">
              <w:rPr>
                <w:rFonts w:ascii="Times New Roman" w:hAnsi="Times New Roman" w:cs="Times New Roman"/>
                <w:sz w:val="24"/>
                <w:szCs w:val="24"/>
                <w:lang w:val="vi-VN"/>
              </w:rPr>
              <w:t xml:space="preserve"> gửi Email xác nhận phương án xử lý và </w:t>
            </w:r>
            <w:r>
              <w:rPr>
                <w:rFonts w:ascii="Times New Roman" w:hAnsi="Times New Roman" w:cs="Times New Roman"/>
                <w:sz w:val="24"/>
                <w:szCs w:val="24"/>
                <w:lang w:val="vi-VN"/>
              </w:rPr>
              <w:t>thông báo</w:t>
            </w:r>
            <w:r w:rsidRPr="00A732D4">
              <w:rPr>
                <w:rFonts w:ascii="Times New Roman" w:hAnsi="Times New Roman" w:cs="Times New Roman"/>
                <w:sz w:val="24"/>
                <w:szCs w:val="24"/>
                <w:lang w:val="vi-VN"/>
              </w:rPr>
              <w:t xml:space="preserve"> thời gian </w:t>
            </w:r>
            <w:r>
              <w:rPr>
                <w:rFonts w:ascii="Times New Roman" w:hAnsi="Times New Roman" w:cs="Times New Roman"/>
                <w:sz w:val="24"/>
                <w:szCs w:val="24"/>
                <w:lang w:val="vi-VN"/>
              </w:rPr>
              <w:t xml:space="preserve">hoàn tất </w:t>
            </w:r>
            <w:r w:rsidRPr="00A732D4">
              <w:rPr>
                <w:rFonts w:ascii="Times New Roman" w:hAnsi="Times New Roman" w:cs="Times New Roman"/>
                <w:sz w:val="24"/>
                <w:szCs w:val="24"/>
                <w:lang w:val="vi-VN"/>
              </w:rPr>
              <w:t>xử lý sự cố</w:t>
            </w:r>
            <w:r>
              <w:rPr>
                <w:rFonts w:ascii="Times New Roman" w:hAnsi="Times New Roman" w:cs="Times New Roman"/>
                <w:sz w:val="24"/>
                <w:szCs w:val="24"/>
              </w:rPr>
              <w:t xml:space="preserve"> cho nhân sự đầu mối của Bên còn lại theo quy định tại Khoản 3 Điều này</w:t>
            </w:r>
            <w:r w:rsidRPr="00A732D4">
              <w:rPr>
                <w:rFonts w:ascii="Times New Roman" w:hAnsi="Times New Roman" w:cs="Times New Roman"/>
                <w:sz w:val="24"/>
                <w:szCs w:val="24"/>
                <w:lang w:val="vi-VN"/>
              </w:rPr>
              <w:t>.</w:t>
            </w:r>
          </w:p>
        </w:tc>
        <w:tc>
          <w:tcPr>
            <w:tcW w:w="1406" w:type="pct"/>
            <w:shd w:val="clear" w:color="auto" w:fill="auto"/>
            <w:vAlign w:val="center"/>
          </w:tcPr>
          <w:p w14:paraId="3F9C92DF" w14:textId="77777777" w:rsidR="00D402BC" w:rsidRPr="00737B2E" w:rsidRDefault="00D402BC" w:rsidP="003301DF">
            <w:pPr>
              <w:spacing w:before="120" w:after="120" w:line="324" w:lineRule="auto"/>
              <w:rPr>
                <w:rFonts w:ascii="Times New Roman" w:hAnsi="Times New Roman" w:cs="Times New Roman"/>
                <w:sz w:val="24"/>
                <w:szCs w:val="24"/>
                <w:lang w:val="vi-VN"/>
              </w:rPr>
            </w:pPr>
            <w:r>
              <w:rPr>
                <w:rFonts w:ascii="Times New Roman" w:hAnsi="Times New Roman" w:cs="Times New Roman"/>
                <w:sz w:val="24"/>
                <w:szCs w:val="24"/>
              </w:rPr>
              <w:t>Bên</w:t>
            </w:r>
            <w:r>
              <w:rPr>
                <w:rFonts w:ascii="Times New Roman" w:hAnsi="Times New Roman" w:cs="Times New Roman"/>
                <w:sz w:val="24"/>
                <w:szCs w:val="24"/>
                <w:lang w:val="vi-VN"/>
              </w:rPr>
              <w:t xml:space="preserve"> A/ Bên B</w:t>
            </w:r>
          </w:p>
        </w:tc>
      </w:tr>
      <w:tr w:rsidR="00D402BC" w:rsidRPr="00A732D4" w14:paraId="7FA492A2" w14:textId="77777777" w:rsidTr="003301DF">
        <w:trPr>
          <w:trHeight w:val="1012"/>
        </w:trPr>
        <w:tc>
          <w:tcPr>
            <w:tcW w:w="545" w:type="pct"/>
            <w:shd w:val="clear" w:color="auto" w:fill="auto"/>
            <w:vAlign w:val="center"/>
          </w:tcPr>
          <w:p w14:paraId="50D2929C" w14:textId="77777777" w:rsidR="00D402BC" w:rsidRPr="00A732D4" w:rsidRDefault="00D402BC" w:rsidP="003301DF">
            <w:pPr>
              <w:spacing w:before="120" w:after="120" w:line="324" w:lineRule="auto"/>
              <w:rPr>
                <w:rFonts w:ascii="Times New Roman" w:hAnsi="Times New Roman" w:cs="Times New Roman"/>
                <w:b/>
                <w:sz w:val="24"/>
                <w:szCs w:val="24"/>
                <w:lang w:val="vi-VN"/>
              </w:rPr>
            </w:pPr>
            <w:r w:rsidRPr="00A732D4">
              <w:rPr>
                <w:rFonts w:ascii="Times New Roman" w:hAnsi="Times New Roman" w:cs="Times New Roman"/>
                <w:b/>
                <w:sz w:val="24"/>
                <w:szCs w:val="24"/>
              </w:rPr>
              <w:t xml:space="preserve">Bước </w:t>
            </w:r>
            <w:r w:rsidRPr="00A732D4">
              <w:rPr>
                <w:rFonts w:ascii="Times New Roman" w:hAnsi="Times New Roman" w:cs="Times New Roman"/>
                <w:b/>
                <w:sz w:val="24"/>
                <w:szCs w:val="24"/>
                <w:lang w:val="vi-VN"/>
              </w:rPr>
              <w:t>5</w:t>
            </w:r>
          </w:p>
        </w:tc>
        <w:tc>
          <w:tcPr>
            <w:tcW w:w="861" w:type="pct"/>
            <w:shd w:val="clear" w:color="auto" w:fill="auto"/>
            <w:vAlign w:val="center"/>
          </w:tcPr>
          <w:p w14:paraId="394F3BD2" w14:textId="77777777" w:rsidR="00D402BC" w:rsidRPr="00737B2E" w:rsidRDefault="00D402BC" w:rsidP="003301DF">
            <w:pPr>
              <w:spacing w:before="120" w:after="120" w:line="324" w:lineRule="auto"/>
              <w:rPr>
                <w:rFonts w:ascii="Times New Roman" w:hAnsi="Times New Roman" w:cs="Times New Roman"/>
                <w:b/>
                <w:sz w:val="24"/>
                <w:szCs w:val="24"/>
                <w:lang w:val="vi-VN"/>
              </w:rPr>
            </w:pPr>
            <w:r>
              <w:rPr>
                <w:rFonts w:ascii="Times New Roman" w:hAnsi="Times New Roman" w:cs="Times New Roman"/>
                <w:b/>
                <w:sz w:val="24"/>
                <w:szCs w:val="24"/>
              </w:rPr>
              <w:t>Kết</w:t>
            </w:r>
            <w:r>
              <w:rPr>
                <w:rFonts w:ascii="Times New Roman" w:hAnsi="Times New Roman" w:cs="Times New Roman"/>
                <w:b/>
                <w:sz w:val="24"/>
                <w:szCs w:val="24"/>
                <w:lang w:val="vi-VN"/>
              </w:rPr>
              <w:t xml:space="preserve"> thúc</w:t>
            </w:r>
          </w:p>
        </w:tc>
        <w:tc>
          <w:tcPr>
            <w:tcW w:w="2189" w:type="pct"/>
            <w:shd w:val="clear" w:color="auto" w:fill="auto"/>
            <w:vAlign w:val="center"/>
          </w:tcPr>
          <w:p w14:paraId="2FB6B644" w14:textId="77777777" w:rsidR="00D402BC" w:rsidRPr="00A732D4" w:rsidRDefault="00D402BC" w:rsidP="003301DF">
            <w:pPr>
              <w:spacing w:before="120" w:after="120" w:line="324" w:lineRule="auto"/>
              <w:rPr>
                <w:rFonts w:ascii="Times New Roman" w:hAnsi="Times New Roman" w:cs="Times New Roman"/>
                <w:sz w:val="24"/>
                <w:szCs w:val="24"/>
              </w:rPr>
            </w:pPr>
            <w:r w:rsidRPr="00737B2E">
              <w:rPr>
                <w:rFonts w:ascii="Times New Roman" w:hAnsi="Times New Roman" w:cs="Times New Roman"/>
                <w:sz w:val="24"/>
                <w:szCs w:val="24"/>
              </w:rPr>
              <w:t>Thực hiện tổng hợp, lưu trữ và báo cáo định kỳ</w:t>
            </w:r>
          </w:p>
        </w:tc>
        <w:tc>
          <w:tcPr>
            <w:tcW w:w="1406" w:type="pct"/>
            <w:shd w:val="clear" w:color="auto" w:fill="auto"/>
            <w:vAlign w:val="center"/>
          </w:tcPr>
          <w:p w14:paraId="0F7B136A" w14:textId="77777777" w:rsidR="00D402BC" w:rsidRPr="00737B2E" w:rsidRDefault="00D402BC" w:rsidP="003301DF">
            <w:pPr>
              <w:spacing w:before="120" w:after="120" w:line="324" w:lineRule="auto"/>
              <w:rPr>
                <w:rFonts w:ascii="Times New Roman" w:hAnsi="Times New Roman" w:cs="Times New Roman"/>
                <w:sz w:val="24"/>
                <w:szCs w:val="24"/>
              </w:rPr>
            </w:pPr>
            <w:r w:rsidRPr="00A732D4">
              <w:rPr>
                <w:rFonts w:ascii="Times New Roman" w:hAnsi="Times New Roman" w:cs="Times New Roman"/>
                <w:sz w:val="24"/>
                <w:szCs w:val="24"/>
              </w:rPr>
              <w:t>B</w:t>
            </w:r>
            <w:r>
              <w:rPr>
                <w:rFonts w:ascii="Times New Roman" w:hAnsi="Times New Roman" w:cs="Times New Roman"/>
                <w:sz w:val="24"/>
                <w:szCs w:val="24"/>
              </w:rPr>
              <w:t>ên</w:t>
            </w:r>
            <w:r w:rsidRPr="00A732D4">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737B2E">
              <w:rPr>
                <w:rFonts w:ascii="Times New Roman" w:hAnsi="Times New Roman" w:cs="Times New Roman"/>
                <w:sz w:val="24"/>
                <w:szCs w:val="24"/>
              </w:rPr>
              <w:t>Bên B</w:t>
            </w:r>
          </w:p>
        </w:tc>
      </w:tr>
    </w:tbl>
    <w:p w14:paraId="679A5BD7" w14:textId="77777777" w:rsidR="00D402BC" w:rsidRPr="00F36B97" w:rsidRDefault="00D402BC" w:rsidP="00D402BC">
      <w:pPr>
        <w:spacing w:before="120" w:after="120" w:line="324" w:lineRule="auto"/>
        <w:rPr>
          <w:rFonts w:ascii="Times New Roman" w:hAnsi="Times New Roman" w:cs="Times New Roman"/>
          <w:b/>
          <w:bCs/>
          <w:sz w:val="24"/>
          <w:szCs w:val="24"/>
        </w:rPr>
      </w:pPr>
    </w:p>
    <w:p w14:paraId="27C24536" w14:textId="77777777" w:rsidR="00D402BC" w:rsidRDefault="00D402BC" w:rsidP="00D402BC">
      <w:pPr>
        <w:pStyle w:val="ListParagraph"/>
        <w:numPr>
          <w:ilvl w:val="0"/>
          <w:numId w:val="18"/>
        </w:numPr>
        <w:spacing w:before="120" w:after="120" w:line="324" w:lineRule="auto"/>
        <w:rPr>
          <w:rFonts w:ascii="Times New Roman" w:hAnsi="Times New Roman" w:cs="Times New Roman"/>
          <w:b/>
          <w:bCs/>
          <w:sz w:val="24"/>
          <w:szCs w:val="24"/>
        </w:rPr>
      </w:pPr>
      <w:r w:rsidRPr="00905AA8">
        <w:rPr>
          <w:rFonts w:ascii="Times New Roman" w:hAnsi="Times New Roman" w:cs="Times New Roman"/>
          <w:b/>
          <w:bCs/>
          <w:sz w:val="24"/>
          <w:szCs w:val="24"/>
        </w:rPr>
        <w:t>Nhân sự đầu mối xử lý sự cố</w:t>
      </w:r>
    </w:p>
    <w:tbl>
      <w:tblPr>
        <w:tblStyle w:val="TableGrid"/>
        <w:tblW w:w="5000" w:type="pct"/>
        <w:tblLook w:val="04A0" w:firstRow="1" w:lastRow="0" w:firstColumn="1" w:lastColumn="0" w:noHBand="0" w:noVBand="1"/>
      </w:tblPr>
      <w:tblGrid>
        <w:gridCol w:w="3027"/>
        <w:gridCol w:w="3017"/>
        <w:gridCol w:w="3017"/>
      </w:tblGrid>
      <w:tr w:rsidR="00D402BC" w:rsidRPr="00C56C3B" w14:paraId="0069C0DE" w14:textId="77777777" w:rsidTr="003301DF">
        <w:tc>
          <w:tcPr>
            <w:tcW w:w="1670" w:type="pct"/>
            <w:shd w:val="clear" w:color="auto" w:fill="D5DCE4" w:themeFill="text2" w:themeFillTint="33"/>
          </w:tcPr>
          <w:p w14:paraId="62E5F6FE" w14:textId="77777777" w:rsidR="00D402BC" w:rsidRPr="00C56C3B" w:rsidRDefault="00D402BC" w:rsidP="003301DF">
            <w:pPr>
              <w:pStyle w:val="ListParagraph"/>
              <w:spacing w:before="120" w:after="120" w:line="324" w:lineRule="auto"/>
              <w:ind w:left="0"/>
              <w:rPr>
                <w:rFonts w:ascii="Times New Roman" w:hAnsi="Times New Roman" w:cs="Times New Roman"/>
                <w:b/>
                <w:bCs/>
                <w:sz w:val="24"/>
                <w:szCs w:val="24"/>
              </w:rPr>
            </w:pPr>
            <w:r w:rsidRPr="00C56C3B">
              <w:rPr>
                <w:rFonts w:ascii="Times New Roman" w:hAnsi="Times New Roman" w:cs="Times New Roman"/>
                <w:b/>
                <w:bCs/>
                <w:sz w:val="24"/>
                <w:szCs w:val="24"/>
              </w:rPr>
              <w:t>Công việc</w:t>
            </w:r>
          </w:p>
        </w:tc>
        <w:tc>
          <w:tcPr>
            <w:tcW w:w="1665" w:type="pct"/>
            <w:shd w:val="clear" w:color="auto" w:fill="D5DCE4" w:themeFill="text2" w:themeFillTint="33"/>
          </w:tcPr>
          <w:p w14:paraId="2B4147F7" w14:textId="77777777" w:rsidR="00D402BC" w:rsidRPr="00C56C3B" w:rsidRDefault="00D402BC" w:rsidP="003301DF">
            <w:pPr>
              <w:pStyle w:val="ListParagraph"/>
              <w:spacing w:before="120" w:after="120" w:line="324" w:lineRule="auto"/>
              <w:ind w:left="0"/>
              <w:rPr>
                <w:rFonts w:ascii="Times New Roman" w:hAnsi="Times New Roman" w:cs="Times New Roman"/>
                <w:b/>
                <w:bCs/>
                <w:sz w:val="24"/>
                <w:szCs w:val="24"/>
              </w:rPr>
            </w:pPr>
            <w:r w:rsidRPr="00C56C3B">
              <w:rPr>
                <w:rFonts w:ascii="Times New Roman" w:hAnsi="Times New Roman" w:cs="Times New Roman"/>
                <w:b/>
                <w:bCs/>
                <w:sz w:val="24"/>
                <w:szCs w:val="24"/>
              </w:rPr>
              <w:t>Bên A</w:t>
            </w:r>
          </w:p>
        </w:tc>
        <w:tc>
          <w:tcPr>
            <w:tcW w:w="1665" w:type="pct"/>
            <w:shd w:val="clear" w:color="auto" w:fill="D5DCE4" w:themeFill="text2" w:themeFillTint="33"/>
          </w:tcPr>
          <w:p w14:paraId="02729278" w14:textId="77777777" w:rsidR="00D402BC" w:rsidRPr="00C56C3B" w:rsidRDefault="00D402BC" w:rsidP="003301DF">
            <w:pPr>
              <w:pStyle w:val="ListParagraph"/>
              <w:spacing w:before="120" w:after="120" w:line="324" w:lineRule="auto"/>
              <w:ind w:left="0"/>
              <w:rPr>
                <w:rFonts w:ascii="Times New Roman" w:hAnsi="Times New Roman" w:cs="Times New Roman"/>
                <w:b/>
                <w:bCs/>
                <w:sz w:val="24"/>
                <w:szCs w:val="24"/>
              </w:rPr>
            </w:pPr>
            <w:r w:rsidRPr="00C56C3B">
              <w:rPr>
                <w:rFonts w:ascii="Times New Roman" w:hAnsi="Times New Roman" w:cs="Times New Roman"/>
                <w:b/>
                <w:bCs/>
                <w:sz w:val="24"/>
                <w:szCs w:val="24"/>
              </w:rPr>
              <w:t>Bên B</w:t>
            </w:r>
          </w:p>
        </w:tc>
      </w:tr>
      <w:tr w:rsidR="00D402BC" w14:paraId="42F67D6D" w14:textId="77777777" w:rsidTr="003301DF">
        <w:tc>
          <w:tcPr>
            <w:tcW w:w="1670" w:type="pct"/>
          </w:tcPr>
          <w:p w14:paraId="7418ABC3" w14:textId="77777777" w:rsidR="00D402BC" w:rsidRDefault="00D402BC" w:rsidP="003301DF">
            <w:pPr>
              <w:pStyle w:val="ListParagraph"/>
              <w:spacing w:before="120" w:after="120" w:line="324" w:lineRule="auto"/>
              <w:ind w:left="0"/>
              <w:rPr>
                <w:rFonts w:ascii="Times New Roman" w:hAnsi="Times New Roman" w:cs="Times New Roman"/>
                <w:sz w:val="24"/>
                <w:szCs w:val="24"/>
              </w:rPr>
            </w:pPr>
            <w:r>
              <w:rPr>
                <w:rFonts w:ascii="Times New Roman" w:hAnsi="Times New Roman" w:cs="Times New Roman"/>
                <w:sz w:val="24"/>
                <w:szCs w:val="24"/>
              </w:rPr>
              <w:t>Phụ trách chung</w:t>
            </w:r>
          </w:p>
        </w:tc>
        <w:tc>
          <w:tcPr>
            <w:tcW w:w="1665" w:type="pct"/>
          </w:tcPr>
          <w:p w14:paraId="550FF710" w14:textId="77777777" w:rsidR="00E9608A" w:rsidRPr="00464DF3" w:rsidRDefault="00E9608A" w:rsidP="00E9608A">
            <w:pPr>
              <w:spacing w:before="60" w:after="60" w:line="264" w:lineRule="auto"/>
              <w:jc w:val="both"/>
              <w:rPr>
                <w:rFonts w:ascii="Times New Roman" w:hAnsi="Times New Roman" w:cs="Times New Roman"/>
                <w:b/>
                <w:bCs/>
                <w:sz w:val="24"/>
                <w:szCs w:val="24"/>
              </w:rPr>
            </w:pPr>
            <w:r w:rsidRPr="00464DF3">
              <w:rPr>
                <w:rFonts w:ascii="Times New Roman" w:hAnsi="Times New Roman" w:cs="Times New Roman"/>
                <w:b/>
                <w:bCs/>
                <w:sz w:val="24"/>
                <w:szCs w:val="24"/>
              </w:rPr>
              <w:t>Khối Ngân hàng số</w:t>
            </w:r>
            <w:r>
              <w:rPr>
                <w:rFonts w:ascii="Times New Roman" w:hAnsi="Times New Roman" w:cs="Times New Roman"/>
                <w:b/>
                <w:bCs/>
                <w:sz w:val="24"/>
                <w:szCs w:val="24"/>
              </w:rPr>
              <w:t>:</w:t>
            </w:r>
          </w:p>
          <w:p w14:paraId="60860271" w14:textId="77777777" w:rsidR="00E9608A" w:rsidRDefault="00E9608A" w:rsidP="00E9608A">
            <w:pPr>
              <w:spacing w:before="60" w:after="60" w:line="264" w:lineRule="auto"/>
              <w:jc w:val="both"/>
              <w:rPr>
                <w:rFonts w:ascii="Times New Roman" w:hAnsi="Times New Roman" w:cs="Times New Roman"/>
                <w:sz w:val="24"/>
                <w:szCs w:val="24"/>
              </w:rPr>
            </w:pPr>
            <w:r>
              <w:rPr>
                <w:rFonts w:ascii="Times New Roman" w:hAnsi="Times New Roman" w:cs="Times New Roman"/>
                <w:sz w:val="24"/>
                <w:szCs w:val="24"/>
              </w:rPr>
              <w:t>Phòng Vận hành dịch vụ KH</w:t>
            </w:r>
          </w:p>
          <w:p w14:paraId="10189CE5" w14:textId="77777777" w:rsidR="00E9608A" w:rsidRPr="002A1482" w:rsidRDefault="00E9608A" w:rsidP="00E9608A">
            <w:pPr>
              <w:spacing w:before="60" w:after="60" w:line="264" w:lineRule="auto"/>
              <w:jc w:val="both"/>
              <w:rPr>
                <w:rFonts w:ascii="Times New Roman" w:hAnsi="Times New Roman" w:cs="Times New Roman"/>
                <w:sz w:val="24"/>
                <w:szCs w:val="24"/>
              </w:rPr>
            </w:pPr>
            <w:r w:rsidRPr="002A1482">
              <w:rPr>
                <w:rFonts w:ascii="Times New Roman" w:hAnsi="Times New Roman" w:cs="Times New Roman"/>
                <w:sz w:val="24"/>
                <w:szCs w:val="24"/>
              </w:rPr>
              <w:t xml:space="preserve">Email: </w:t>
            </w:r>
            <w:r>
              <w:rPr>
                <w:rFonts w:ascii="Times New Roman" w:hAnsi="Times New Roman" w:cs="Times New Roman"/>
                <w:sz w:val="24"/>
                <w:szCs w:val="24"/>
              </w:rPr>
              <w:t>knhs.pvhvdvkh</w:t>
            </w:r>
            <w:r w:rsidRPr="002A1482">
              <w:rPr>
                <w:rFonts w:ascii="Times New Roman" w:hAnsi="Times New Roman" w:cs="Times New Roman"/>
                <w:sz w:val="24"/>
                <w:szCs w:val="24"/>
              </w:rPr>
              <w:t>@acb.com.vn</w:t>
            </w:r>
          </w:p>
          <w:p w14:paraId="718241A1" w14:textId="27432DF4" w:rsidR="00D402BC" w:rsidRPr="00E9608A" w:rsidRDefault="00E9608A" w:rsidP="002A1482">
            <w:pPr>
              <w:spacing w:before="60" w:after="60" w:line="264" w:lineRule="auto"/>
              <w:jc w:val="both"/>
              <w:rPr>
                <w:rFonts w:ascii="Times New Roman" w:hAnsi="Times New Roman" w:cs="Times New Roman"/>
                <w:sz w:val="24"/>
                <w:szCs w:val="24"/>
              </w:rPr>
            </w:pPr>
            <w:r w:rsidRPr="002A1482">
              <w:rPr>
                <w:rFonts w:ascii="Times New Roman" w:hAnsi="Times New Roman" w:cs="Times New Roman"/>
                <w:sz w:val="24"/>
                <w:szCs w:val="24"/>
              </w:rPr>
              <w:t xml:space="preserve">Điện thoại: </w:t>
            </w:r>
            <w:r>
              <w:rPr>
                <w:rFonts w:ascii="Times New Roman" w:hAnsi="Times New Roman" w:cs="Times New Roman"/>
                <w:sz w:val="24"/>
                <w:szCs w:val="24"/>
              </w:rPr>
              <w:t>(</w:t>
            </w:r>
            <w:r w:rsidRPr="00E9608A">
              <w:rPr>
                <w:rFonts w:ascii="Times New Roman" w:hAnsi="Times New Roman" w:cs="Times New Roman"/>
                <w:sz w:val="24"/>
                <w:szCs w:val="24"/>
              </w:rPr>
              <w:t>028) 36220202</w:t>
            </w:r>
          </w:p>
        </w:tc>
        <w:tc>
          <w:tcPr>
            <w:tcW w:w="1665" w:type="pct"/>
          </w:tcPr>
          <w:p w14:paraId="35270367" w14:textId="49689F97" w:rsidR="002A1482" w:rsidRPr="0089358F" w:rsidRDefault="002A1482" w:rsidP="002A1482">
            <w:pPr>
              <w:spacing w:before="60" w:after="60" w:line="264" w:lineRule="auto"/>
              <w:jc w:val="both"/>
              <w:rPr>
                <w:rFonts w:ascii="Times New Roman" w:hAnsi="Times New Roman" w:cs="Times New Roman"/>
                <w:sz w:val="24"/>
                <w:szCs w:val="24"/>
              </w:rPr>
            </w:pPr>
            <w:r w:rsidRPr="0089358F">
              <w:rPr>
                <w:rFonts w:ascii="Times New Roman" w:hAnsi="Times New Roman" w:cs="Times New Roman"/>
                <w:sz w:val="24"/>
                <w:szCs w:val="24"/>
              </w:rPr>
              <w:t>Họ và tên:</w:t>
            </w:r>
            <w:r w:rsidR="0089358F">
              <w:rPr>
                <w:rFonts w:ascii="Times New Roman" w:hAnsi="Times New Roman" w:cs="Times New Roman"/>
                <w:sz w:val="24"/>
                <w:szCs w:val="24"/>
              </w:rPr>
              <w:t xml:space="preserve"> </w:t>
            </w:r>
            <w:r w:rsidR="0083747A">
              <w:rPr>
                <w:rFonts w:ascii="Times New Roman" w:hAnsi="Times New Roman" w:cs="Times New Roman"/>
                <w:sz w:val="24"/>
                <w:szCs w:val="24"/>
              </w:rPr>
              <w:t>Đào Trung Quân</w:t>
            </w:r>
            <w:r w:rsidRPr="0089358F">
              <w:rPr>
                <w:rFonts w:ascii="Times New Roman" w:hAnsi="Times New Roman" w:cs="Times New Roman"/>
                <w:sz w:val="24"/>
                <w:szCs w:val="24"/>
              </w:rPr>
              <w:t xml:space="preserve"> </w:t>
            </w:r>
          </w:p>
          <w:p w14:paraId="34BA49A1" w14:textId="5556739F" w:rsidR="002A1482" w:rsidRPr="0089358F" w:rsidRDefault="002A1482" w:rsidP="002A1482">
            <w:pPr>
              <w:spacing w:before="60" w:after="60" w:line="264" w:lineRule="auto"/>
              <w:jc w:val="both"/>
              <w:rPr>
                <w:rFonts w:ascii="Times New Roman" w:hAnsi="Times New Roman" w:cs="Times New Roman"/>
                <w:sz w:val="24"/>
                <w:szCs w:val="24"/>
              </w:rPr>
            </w:pPr>
            <w:r w:rsidRPr="0089358F">
              <w:rPr>
                <w:rFonts w:ascii="Times New Roman" w:hAnsi="Times New Roman" w:cs="Times New Roman"/>
                <w:sz w:val="24"/>
                <w:szCs w:val="24"/>
              </w:rPr>
              <w:t xml:space="preserve">Chức vụ: </w:t>
            </w:r>
            <w:r w:rsidR="0083747A">
              <w:rPr>
                <w:rFonts w:ascii="Times New Roman" w:hAnsi="Times New Roman" w:cs="Times New Roman"/>
                <w:sz w:val="24"/>
                <w:szCs w:val="24"/>
              </w:rPr>
              <w:t>Giám đốc</w:t>
            </w:r>
          </w:p>
          <w:p w14:paraId="69A77CB4" w14:textId="202DB540" w:rsidR="002A1482" w:rsidRPr="0089358F" w:rsidRDefault="002A1482" w:rsidP="002A1482">
            <w:pPr>
              <w:spacing w:before="60" w:after="60" w:line="264" w:lineRule="auto"/>
              <w:jc w:val="both"/>
              <w:rPr>
                <w:rFonts w:ascii="Times New Roman" w:hAnsi="Times New Roman" w:cs="Times New Roman"/>
                <w:sz w:val="24"/>
                <w:szCs w:val="24"/>
              </w:rPr>
            </w:pPr>
            <w:r w:rsidRPr="0089358F">
              <w:rPr>
                <w:rFonts w:ascii="Times New Roman" w:hAnsi="Times New Roman" w:cs="Times New Roman"/>
                <w:sz w:val="24"/>
                <w:szCs w:val="24"/>
              </w:rPr>
              <w:t xml:space="preserve">Email: </w:t>
            </w:r>
            <w:r w:rsidR="0083747A">
              <w:rPr>
                <w:rFonts w:ascii="Times New Roman" w:hAnsi="Times New Roman" w:cs="Times New Roman"/>
                <w:sz w:val="24"/>
                <w:szCs w:val="24"/>
              </w:rPr>
              <w:t>mangogamesvn@gmail</w:t>
            </w:r>
            <w:r w:rsidR="00576E31">
              <w:rPr>
                <w:rFonts w:ascii="Times New Roman" w:hAnsi="Times New Roman" w:cs="Times New Roman"/>
                <w:sz w:val="24"/>
                <w:szCs w:val="24"/>
              </w:rPr>
              <w:t>.com</w:t>
            </w:r>
          </w:p>
          <w:p w14:paraId="2D1CBFCA" w14:textId="50C3760A" w:rsidR="00D402BC" w:rsidRPr="00F15EF1" w:rsidRDefault="002A1482" w:rsidP="002A1482">
            <w:pPr>
              <w:pStyle w:val="ListParagraph"/>
              <w:spacing w:before="120" w:after="120" w:line="324" w:lineRule="auto"/>
              <w:ind w:left="0"/>
              <w:rPr>
                <w:rFonts w:ascii="Times New Roman" w:hAnsi="Times New Roman" w:cs="Times New Roman"/>
                <w:sz w:val="24"/>
                <w:szCs w:val="24"/>
                <w:highlight w:val="yellow"/>
              </w:rPr>
            </w:pPr>
            <w:r w:rsidRPr="0089358F">
              <w:rPr>
                <w:rFonts w:ascii="Times New Roman" w:hAnsi="Times New Roman" w:cs="Times New Roman"/>
                <w:sz w:val="24"/>
                <w:szCs w:val="24"/>
              </w:rPr>
              <w:t>Điện thoại:</w:t>
            </w:r>
            <w:r w:rsidR="00576E31">
              <w:rPr>
                <w:rFonts w:ascii="Times New Roman" w:hAnsi="Times New Roman" w:cs="Times New Roman"/>
                <w:sz w:val="24"/>
                <w:szCs w:val="24"/>
              </w:rPr>
              <w:t xml:space="preserve"> 0344130627</w:t>
            </w:r>
          </w:p>
        </w:tc>
      </w:tr>
      <w:tr w:rsidR="00D402BC" w14:paraId="0D63B69F" w14:textId="77777777" w:rsidTr="003301DF">
        <w:tc>
          <w:tcPr>
            <w:tcW w:w="1670" w:type="pct"/>
          </w:tcPr>
          <w:p w14:paraId="05369EA9" w14:textId="77777777" w:rsidR="00D402BC" w:rsidRDefault="00D402BC" w:rsidP="003301DF">
            <w:pPr>
              <w:pStyle w:val="ListParagraph"/>
              <w:spacing w:before="120" w:after="120" w:line="324" w:lineRule="auto"/>
              <w:ind w:left="0"/>
              <w:rPr>
                <w:rFonts w:ascii="Times New Roman" w:hAnsi="Times New Roman" w:cs="Times New Roman"/>
                <w:sz w:val="24"/>
                <w:szCs w:val="24"/>
              </w:rPr>
            </w:pPr>
            <w:r>
              <w:rPr>
                <w:rFonts w:ascii="Times New Roman" w:hAnsi="Times New Roman" w:cs="Times New Roman"/>
                <w:sz w:val="24"/>
                <w:szCs w:val="24"/>
              </w:rPr>
              <w:t>Xử lý sự cố hệ thống theo quy định khoản 2 Điều này</w:t>
            </w:r>
          </w:p>
        </w:tc>
        <w:tc>
          <w:tcPr>
            <w:tcW w:w="1665" w:type="pct"/>
          </w:tcPr>
          <w:p w14:paraId="1E8C06CF" w14:textId="0A79AA60" w:rsidR="00464DF3" w:rsidRPr="00464DF3" w:rsidRDefault="00464DF3" w:rsidP="00464DF3">
            <w:pPr>
              <w:spacing w:before="60" w:after="60" w:line="264" w:lineRule="auto"/>
              <w:jc w:val="both"/>
              <w:rPr>
                <w:rFonts w:ascii="Times New Roman" w:hAnsi="Times New Roman" w:cs="Times New Roman"/>
                <w:b/>
                <w:bCs/>
                <w:sz w:val="24"/>
                <w:szCs w:val="24"/>
              </w:rPr>
            </w:pPr>
            <w:r w:rsidRPr="00464DF3">
              <w:rPr>
                <w:rFonts w:ascii="Times New Roman" w:hAnsi="Times New Roman" w:cs="Times New Roman"/>
                <w:b/>
                <w:bCs/>
                <w:sz w:val="24"/>
                <w:szCs w:val="24"/>
              </w:rPr>
              <w:t>Khối Ngân hàng số</w:t>
            </w:r>
            <w:r>
              <w:rPr>
                <w:rFonts w:ascii="Times New Roman" w:hAnsi="Times New Roman" w:cs="Times New Roman"/>
                <w:b/>
                <w:bCs/>
                <w:sz w:val="24"/>
                <w:szCs w:val="24"/>
              </w:rPr>
              <w:t>:</w:t>
            </w:r>
          </w:p>
          <w:p w14:paraId="10F7DD89" w14:textId="61B3FC8A" w:rsidR="00E9608A" w:rsidRDefault="00E9608A" w:rsidP="00464DF3">
            <w:pPr>
              <w:spacing w:before="60" w:after="60" w:line="264" w:lineRule="auto"/>
              <w:jc w:val="both"/>
              <w:rPr>
                <w:rFonts w:ascii="Times New Roman" w:hAnsi="Times New Roman" w:cs="Times New Roman"/>
                <w:sz w:val="24"/>
                <w:szCs w:val="24"/>
              </w:rPr>
            </w:pPr>
            <w:r>
              <w:rPr>
                <w:rFonts w:ascii="Times New Roman" w:hAnsi="Times New Roman" w:cs="Times New Roman"/>
                <w:sz w:val="24"/>
                <w:szCs w:val="24"/>
              </w:rPr>
              <w:t>Phòng Vận hành dịch vụ KH</w:t>
            </w:r>
          </w:p>
          <w:p w14:paraId="0640DE0D" w14:textId="6E410EAD" w:rsidR="00464DF3" w:rsidRPr="002A1482" w:rsidRDefault="00464DF3" w:rsidP="00464DF3">
            <w:pPr>
              <w:spacing w:before="60" w:after="60" w:line="264" w:lineRule="auto"/>
              <w:jc w:val="both"/>
              <w:rPr>
                <w:rFonts w:ascii="Times New Roman" w:hAnsi="Times New Roman" w:cs="Times New Roman"/>
                <w:sz w:val="24"/>
                <w:szCs w:val="24"/>
              </w:rPr>
            </w:pPr>
            <w:r w:rsidRPr="002A1482">
              <w:rPr>
                <w:rFonts w:ascii="Times New Roman" w:hAnsi="Times New Roman" w:cs="Times New Roman"/>
                <w:sz w:val="24"/>
                <w:szCs w:val="24"/>
              </w:rPr>
              <w:t xml:space="preserve">Email: </w:t>
            </w:r>
            <w:r w:rsidR="00E9608A" w:rsidRPr="00E9608A">
              <w:rPr>
                <w:rFonts w:ascii="Times New Roman" w:hAnsi="Times New Roman" w:cs="Times New Roman"/>
                <w:sz w:val="24"/>
                <w:szCs w:val="24"/>
              </w:rPr>
              <w:t>knhs.pvhvdvkh@acb.com.vn</w:t>
            </w:r>
          </w:p>
          <w:p w14:paraId="01935B0A" w14:textId="64A9C7C2" w:rsidR="00464DF3" w:rsidRPr="002A1482" w:rsidRDefault="00464DF3" w:rsidP="00464DF3">
            <w:pPr>
              <w:spacing w:before="60" w:after="60" w:line="264" w:lineRule="auto"/>
              <w:jc w:val="both"/>
              <w:rPr>
                <w:rFonts w:ascii="Times New Roman" w:hAnsi="Times New Roman" w:cs="Times New Roman"/>
                <w:sz w:val="24"/>
                <w:szCs w:val="24"/>
              </w:rPr>
            </w:pPr>
            <w:r w:rsidRPr="002A1482">
              <w:rPr>
                <w:rFonts w:ascii="Times New Roman" w:hAnsi="Times New Roman" w:cs="Times New Roman"/>
                <w:sz w:val="24"/>
                <w:szCs w:val="24"/>
              </w:rPr>
              <w:t xml:space="preserve">Điện thoại: </w:t>
            </w:r>
            <w:r w:rsidR="00E9608A">
              <w:rPr>
                <w:rFonts w:ascii="Times New Roman" w:hAnsi="Times New Roman" w:cs="Times New Roman"/>
                <w:sz w:val="24"/>
                <w:szCs w:val="24"/>
              </w:rPr>
              <w:t>(</w:t>
            </w:r>
            <w:r w:rsidR="00E9608A" w:rsidRPr="00E9608A">
              <w:rPr>
                <w:rFonts w:ascii="Times New Roman" w:hAnsi="Times New Roman" w:cs="Times New Roman"/>
                <w:sz w:val="24"/>
                <w:szCs w:val="24"/>
              </w:rPr>
              <w:t>028) 36220202</w:t>
            </w:r>
          </w:p>
          <w:p w14:paraId="753FEE44" w14:textId="77777777" w:rsidR="00464DF3" w:rsidRPr="002A1482" w:rsidRDefault="00464DF3" w:rsidP="00464DF3">
            <w:pPr>
              <w:spacing w:before="60" w:after="60" w:line="264" w:lineRule="auto"/>
              <w:jc w:val="both"/>
              <w:rPr>
                <w:rFonts w:ascii="Times New Roman" w:hAnsi="Times New Roman" w:cs="Times New Roman"/>
                <w:sz w:val="24"/>
                <w:szCs w:val="24"/>
              </w:rPr>
            </w:pPr>
          </w:p>
          <w:p w14:paraId="30A4A43F" w14:textId="77777777" w:rsidR="00464DF3" w:rsidRPr="00464DF3" w:rsidRDefault="00464DF3" w:rsidP="00464DF3">
            <w:pPr>
              <w:spacing w:before="60" w:after="60" w:line="264" w:lineRule="auto"/>
              <w:jc w:val="both"/>
              <w:rPr>
                <w:rFonts w:ascii="Times New Roman" w:hAnsi="Times New Roman" w:cs="Times New Roman"/>
                <w:b/>
                <w:bCs/>
                <w:sz w:val="24"/>
                <w:szCs w:val="24"/>
              </w:rPr>
            </w:pPr>
            <w:r w:rsidRPr="00464DF3">
              <w:rPr>
                <w:rFonts w:ascii="Times New Roman" w:hAnsi="Times New Roman" w:cs="Times New Roman"/>
                <w:b/>
                <w:bCs/>
                <w:sz w:val="24"/>
                <w:szCs w:val="24"/>
              </w:rPr>
              <w:t>Khối CNTT:</w:t>
            </w:r>
          </w:p>
          <w:p w14:paraId="7A627581" w14:textId="77777777" w:rsidR="00A13D68" w:rsidRPr="001D7163" w:rsidRDefault="00A13D68" w:rsidP="00A13D68">
            <w:pPr>
              <w:spacing w:before="60" w:after="60" w:line="264" w:lineRule="auto"/>
              <w:jc w:val="both"/>
              <w:rPr>
                <w:rFonts w:ascii="Times New Roman" w:hAnsi="Times New Roman" w:cs="Times New Roman"/>
                <w:sz w:val="24"/>
                <w:szCs w:val="24"/>
              </w:rPr>
            </w:pPr>
            <w:r w:rsidRPr="001D7163">
              <w:rPr>
                <w:rFonts w:ascii="Times New Roman" w:hAnsi="Times New Roman" w:cs="Times New Roman"/>
                <w:sz w:val="24"/>
                <w:szCs w:val="24"/>
              </w:rPr>
              <w:t>Họ tên: Bùi Phú</w:t>
            </w:r>
          </w:p>
          <w:p w14:paraId="2E42E08F" w14:textId="77777777" w:rsidR="00A13D68" w:rsidRPr="001D7163" w:rsidRDefault="00A13D68" w:rsidP="00A13D68">
            <w:pPr>
              <w:spacing w:before="60" w:after="60" w:line="264" w:lineRule="auto"/>
              <w:jc w:val="both"/>
              <w:rPr>
                <w:rFonts w:ascii="Times New Roman" w:hAnsi="Times New Roman" w:cs="Times New Roman"/>
                <w:sz w:val="24"/>
                <w:szCs w:val="24"/>
              </w:rPr>
            </w:pPr>
            <w:r w:rsidRPr="001D7163">
              <w:rPr>
                <w:rFonts w:ascii="Times New Roman" w:hAnsi="Times New Roman" w:cs="Times New Roman"/>
                <w:sz w:val="24"/>
                <w:szCs w:val="24"/>
              </w:rPr>
              <w:t>Chức vụ: GDBP Van Hanh UD NH So &amp; UD Khac</w:t>
            </w:r>
          </w:p>
          <w:p w14:paraId="56AD89D1" w14:textId="77777777" w:rsidR="00A13D68" w:rsidRPr="001D7163" w:rsidRDefault="00A13D68" w:rsidP="00A13D68">
            <w:pPr>
              <w:spacing w:before="60" w:after="60" w:line="264" w:lineRule="auto"/>
              <w:jc w:val="both"/>
              <w:rPr>
                <w:rFonts w:ascii="Times New Roman" w:hAnsi="Times New Roman" w:cs="Times New Roman"/>
                <w:sz w:val="24"/>
                <w:szCs w:val="24"/>
              </w:rPr>
            </w:pPr>
            <w:r w:rsidRPr="001D7163">
              <w:rPr>
                <w:rFonts w:ascii="Times New Roman" w:hAnsi="Times New Roman" w:cs="Times New Roman"/>
                <w:sz w:val="24"/>
                <w:szCs w:val="24"/>
              </w:rPr>
              <w:t>Email:  buiphu@acb.com.vn</w:t>
            </w:r>
          </w:p>
          <w:p w14:paraId="1B7167A1" w14:textId="6E70ACA8" w:rsidR="00D402BC" w:rsidRDefault="00A13D68" w:rsidP="00464DF3">
            <w:pPr>
              <w:spacing w:before="60" w:after="60" w:line="264" w:lineRule="auto"/>
              <w:jc w:val="both"/>
              <w:rPr>
                <w:rFonts w:ascii="Times New Roman" w:hAnsi="Times New Roman" w:cs="Times New Roman"/>
                <w:sz w:val="24"/>
                <w:szCs w:val="24"/>
              </w:rPr>
            </w:pPr>
            <w:r w:rsidRPr="001D7163">
              <w:rPr>
                <w:rFonts w:ascii="Times New Roman" w:hAnsi="Times New Roman" w:cs="Times New Roman"/>
                <w:sz w:val="24"/>
                <w:szCs w:val="24"/>
              </w:rPr>
              <w:t>Điện thoại: 0903897589</w:t>
            </w:r>
          </w:p>
        </w:tc>
        <w:tc>
          <w:tcPr>
            <w:tcW w:w="1665" w:type="pct"/>
          </w:tcPr>
          <w:p w14:paraId="030A3102" w14:textId="77777777" w:rsidR="00576E31" w:rsidRPr="0089358F" w:rsidRDefault="00576E31" w:rsidP="00576E31">
            <w:pPr>
              <w:spacing w:before="60" w:after="60" w:line="264" w:lineRule="auto"/>
              <w:jc w:val="both"/>
              <w:rPr>
                <w:rFonts w:ascii="Times New Roman" w:hAnsi="Times New Roman" w:cs="Times New Roman"/>
                <w:sz w:val="24"/>
                <w:szCs w:val="24"/>
              </w:rPr>
            </w:pPr>
            <w:r w:rsidRPr="0089358F">
              <w:rPr>
                <w:rFonts w:ascii="Times New Roman" w:hAnsi="Times New Roman" w:cs="Times New Roman"/>
                <w:sz w:val="24"/>
                <w:szCs w:val="24"/>
              </w:rPr>
              <w:t>Họ và tên:</w:t>
            </w:r>
            <w:r>
              <w:rPr>
                <w:rFonts w:ascii="Times New Roman" w:hAnsi="Times New Roman" w:cs="Times New Roman"/>
                <w:sz w:val="24"/>
                <w:szCs w:val="24"/>
              </w:rPr>
              <w:t xml:space="preserve"> Đào Trung Quân</w:t>
            </w:r>
            <w:r w:rsidRPr="0089358F">
              <w:rPr>
                <w:rFonts w:ascii="Times New Roman" w:hAnsi="Times New Roman" w:cs="Times New Roman"/>
                <w:sz w:val="24"/>
                <w:szCs w:val="24"/>
              </w:rPr>
              <w:t xml:space="preserve"> </w:t>
            </w:r>
          </w:p>
          <w:p w14:paraId="3906DC6A" w14:textId="77777777" w:rsidR="00576E31" w:rsidRPr="0089358F" w:rsidRDefault="00576E31" w:rsidP="00576E31">
            <w:pPr>
              <w:spacing w:before="60" w:after="60" w:line="264" w:lineRule="auto"/>
              <w:jc w:val="both"/>
              <w:rPr>
                <w:rFonts w:ascii="Times New Roman" w:hAnsi="Times New Roman" w:cs="Times New Roman"/>
                <w:sz w:val="24"/>
                <w:szCs w:val="24"/>
              </w:rPr>
            </w:pPr>
            <w:r w:rsidRPr="0089358F">
              <w:rPr>
                <w:rFonts w:ascii="Times New Roman" w:hAnsi="Times New Roman" w:cs="Times New Roman"/>
                <w:sz w:val="24"/>
                <w:szCs w:val="24"/>
              </w:rPr>
              <w:t xml:space="preserve">Chức vụ: </w:t>
            </w:r>
            <w:r>
              <w:rPr>
                <w:rFonts w:ascii="Times New Roman" w:hAnsi="Times New Roman" w:cs="Times New Roman"/>
                <w:sz w:val="24"/>
                <w:szCs w:val="24"/>
              </w:rPr>
              <w:t>Giám đốc</w:t>
            </w:r>
          </w:p>
          <w:p w14:paraId="57429B50" w14:textId="77777777" w:rsidR="00576E31" w:rsidRPr="0089358F" w:rsidRDefault="00576E31" w:rsidP="00576E31">
            <w:pPr>
              <w:spacing w:before="60" w:after="60" w:line="264" w:lineRule="auto"/>
              <w:jc w:val="both"/>
              <w:rPr>
                <w:rFonts w:ascii="Times New Roman" w:hAnsi="Times New Roman" w:cs="Times New Roman"/>
                <w:sz w:val="24"/>
                <w:szCs w:val="24"/>
              </w:rPr>
            </w:pPr>
            <w:r w:rsidRPr="0089358F">
              <w:rPr>
                <w:rFonts w:ascii="Times New Roman" w:hAnsi="Times New Roman" w:cs="Times New Roman"/>
                <w:sz w:val="24"/>
                <w:szCs w:val="24"/>
              </w:rPr>
              <w:t xml:space="preserve">Email: </w:t>
            </w:r>
            <w:r>
              <w:rPr>
                <w:rFonts w:ascii="Times New Roman" w:hAnsi="Times New Roman" w:cs="Times New Roman"/>
                <w:sz w:val="24"/>
                <w:szCs w:val="24"/>
              </w:rPr>
              <w:t>mangogamesvn@gmail.com</w:t>
            </w:r>
          </w:p>
          <w:p w14:paraId="68A141BC" w14:textId="314D1D83" w:rsidR="00D402BC" w:rsidRPr="00F15EF1" w:rsidRDefault="00576E31" w:rsidP="00576E31">
            <w:pPr>
              <w:pStyle w:val="ListParagraph"/>
              <w:spacing w:before="120" w:after="120" w:line="324" w:lineRule="auto"/>
              <w:ind w:left="0"/>
              <w:rPr>
                <w:rFonts w:ascii="Times New Roman" w:hAnsi="Times New Roman" w:cs="Times New Roman"/>
                <w:sz w:val="24"/>
                <w:szCs w:val="24"/>
                <w:highlight w:val="yellow"/>
              </w:rPr>
            </w:pPr>
            <w:r w:rsidRPr="0089358F">
              <w:rPr>
                <w:rFonts w:ascii="Times New Roman" w:hAnsi="Times New Roman" w:cs="Times New Roman"/>
                <w:sz w:val="24"/>
                <w:szCs w:val="24"/>
              </w:rPr>
              <w:t>Điện thoại:</w:t>
            </w:r>
            <w:r>
              <w:rPr>
                <w:rFonts w:ascii="Times New Roman" w:hAnsi="Times New Roman" w:cs="Times New Roman"/>
                <w:sz w:val="24"/>
                <w:szCs w:val="24"/>
              </w:rPr>
              <w:t xml:space="preserve"> 0344130627</w:t>
            </w:r>
          </w:p>
        </w:tc>
      </w:tr>
    </w:tbl>
    <w:p w14:paraId="4561A5C3" w14:textId="77777777" w:rsidR="00D402BC" w:rsidRPr="00C56C3B" w:rsidRDefault="00D402BC" w:rsidP="00D402BC">
      <w:pPr>
        <w:spacing w:before="120" w:after="120" w:line="324" w:lineRule="auto"/>
        <w:rPr>
          <w:rFonts w:ascii="Times New Roman" w:hAnsi="Times New Roman" w:cs="Times New Roman"/>
          <w:sz w:val="24"/>
          <w:szCs w:val="24"/>
        </w:rPr>
      </w:pPr>
    </w:p>
    <w:p w14:paraId="4E2105ED" w14:textId="77777777" w:rsidR="00D402BC" w:rsidRDefault="00D402BC" w:rsidP="00E9608A">
      <w:pPr>
        <w:pStyle w:val="ListParagraph"/>
        <w:numPr>
          <w:ilvl w:val="0"/>
          <w:numId w:val="22"/>
        </w:numPr>
        <w:spacing w:before="120" w:after="120" w:line="324" w:lineRule="auto"/>
        <w:contextualSpacing w:val="0"/>
        <w:rPr>
          <w:rFonts w:ascii="Times New Roman" w:hAnsi="Times New Roman" w:cs="Times New Roman"/>
          <w:b/>
          <w:bCs/>
          <w:sz w:val="24"/>
          <w:szCs w:val="24"/>
        </w:rPr>
      </w:pPr>
      <w:r w:rsidRPr="006E1C22">
        <w:rPr>
          <w:rFonts w:ascii="Times New Roman" w:hAnsi="Times New Roman" w:cs="Times New Roman"/>
          <w:b/>
          <w:bCs/>
          <w:sz w:val="24"/>
          <w:szCs w:val="24"/>
        </w:rPr>
        <w:t>HIỆU LỰC THI HÀNH</w:t>
      </w:r>
    </w:p>
    <w:p w14:paraId="63ED3800" w14:textId="01F62310"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hAnsi="Times New Roman" w:cs="Times New Roman"/>
          <w:sz w:val="24"/>
          <w:szCs w:val="24"/>
        </w:rPr>
        <w:t xml:space="preserve">Phụ lục này là một phần không tách rời của </w:t>
      </w:r>
      <w:r w:rsidRPr="00D74475">
        <w:rPr>
          <w:rFonts w:ascii="Times New Roman" w:hAnsi="Times New Roman" w:cs="Times New Roman"/>
          <w:sz w:val="24"/>
          <w:szCs w:val="24"/>
        </w:rPr>
        <w:t>Thỏa Thuận Dịch Vụ Cung Cấp Thông Tin Có Kết Nối Kỹ Thuật</w:t>
      </w:r>
      <w:r w:rsidRPr="00DE53E4">
        <w:rPr>
          <w:rFonts w:ascii="Times New Roman" w:hAnsi="Times New Roman" w:cs="Times New Roman"/>
          <w:sz w:val="24"/>
          <w:szCs w:val="24"/>
        </w:rPr>
        <w:t xml:space="preserve"> </w:t>
      </w:r>
      <w:r w:rsidR="00D61257" w:rsidRPr="009421E3">
        <w:rPr>
          <w:rFonts w:ascii="Times New Roman" w:hAnsi="Times New Roman" w:cs="Times New Roman"/>
          <w:sz w:val="24"/>
          <w:szCs w:val="24"/>
        </w:rPr>
        <w:t xml:space="preserve">số </w:t>
      </w:r>
      <w:r w:rsidR="00D61257" w:rsidRPr="00A3124D">
        <w:rPr>
          <w:rFonts w:ascii="Times New Roman" w:eastAsia="Times New Roman" w:hAnsi="Times New Roman" w:cs="Times New Roman"/>
          <w:sz w:val="24"/>
          <w:szCs w:val="24"/>
          <w:highlight w:val="yellow"/>
        </w:rPr>
        <w:t>_________</w:t>
      </w:r>
      <w:r w:rsidR="00D61257">
        <w:rPr>
          <w:rFonts w:ascii="Times New Roman" w:eastAsia="Times New Roman" w:hAnsi="Times New Roman" w:cs="Times New Roman"/>
          <w:sz w:val="24"/>
          <w:szCs w:val="24"/>
        </w:rPr>
        <w:t>/ACB/NH</w:t>
      </w:r>
      <w:r w:rsidR="00590DE4">
        <w:rPr>
          <w:rFonts w:ascii="Times New Roman" w:eastAsia="Times New Roman" w:hAnsi="Times New Roman" w:cs="Times New Roman"/>
          <w:sz w:val="24"/>
          <w:szCs w:val="24"/>
        </w:rPr>
        <w:t>S/TTTH</w:t>
      </w:r>
      <w:r w:rsidR="00D61257">
        <w:rPr>
          <w:rFonts w:ascii="Times New Roman" w:eastAsia="Times New Roman" w:hAnsi="Times New Roman" w:cs="Times New Roman"/>
          <w:sz w:val="24"/>
          <w:szCs w:val="24"/>
        </w:rPr>
        <w:t>/ACB_</w:t>
      </w:r>
      <w:r w:rsidR="00414D6D" w:rsidRPr="00414D6D">
        <w:rPr>
          <w:rFonts w:ascii="Times New Roman" w:eastAsia="Times New Roman" w:hAnsi="Times New Roman" w:cs="Times New Roman"/>
          <w:sz w:val="24"/>
          <w:szCs w:val="24"/>
        </w:rPr>
        <w:t xml:space="preserve"> </w:t>
      </w:r>
      <w:r w:rsidR="00B91B37" w:rsidRPr="00773D4E">
        <w:rPr>
          <w:rFonts w:ascii="Times New Roman" w:hAnsi="Times New Roman" w:cs="Times New Roman"/>
          <w:sz w:val="24"/>
          <w:szCs w:val="24"/>
        </w:rPr>
        <w:t>MANGO GAMES</w:t>
      </w:r>
      <w:r w:rsidR="00D61257" w:rsidRPr="009421E3">
        <w:rPr>
          <w:rFonts w:ascii="Times New Roman" w:hAnsi="Times New Roman" w:cs="Times New Roman"/>
          <w:sz w:val="24"/>
          <w:szCs w:val="24"/>
          <w:highlight w:val="yellow"/>
        </w:rPr>
        <w:t xml:space="preserve"> ngày </w:t>
      </w:r>
      <w:r w:rsidR="00D61257">
        <w:rPr>
          <w:rFonts w:ascii="Times New Roman" w:eastAsia="Times New Roman" w:hAnsi="Times New Roman" w:cs="Times New Roman"/>
          <w:i/>
          <w:color w:val="000000" w:themeColor="text1"/>
          <w:sz w:val="24"/>
          <w:szCs w:val="24"/>
        </w:rPr>
        <w:t xml:space="preserve">…./…./….. </w:t>
      </w:r>
      <w:r w:rsidRPr="00DE53E4">
        <w:rPr>
          <w:rFonts w:ascii="Times New Roman" w:eastAsia="Times New Roman" w:hAnsi="Times New Roman" w:cs="Times New Roman"/>
          <w:sz w:val="24"/>
          <w:szCs w:val="24"/>
        </w:rPr>
        <w:t xml:space="preserve"> </w:t>
      </w:r>
      <w:r w:rsidRPr="00DE53E4">
        <w:rPr>
          <w:rFonts w:ascii="Times New Roman" w:hAnsi="Times New Roman" w:cs="Times New Roman"/>
          <w:sz w:val="24"/>
          <w:szCs w:val="24"/>
        </w:rPr>
        <w:t xml:space="preserve">và là thành phần của Hợp Đồng. Các Bên có trách nhiệm thực hiện. </w:t>
      </w:r>
      <w:r w:rsidRPr="00DE53E4">
        <w:rPr>
          <w:rFonts w:ascii="Times New Roman" w:eastAsia="Times New Roman" w:hAnsi="Times New Roman" w:cs="Times New Roman"/>
          <w:color w:val="000000" w:themeColor="text1"/>
          <w:sz w:val="24"/>
          <w:szCs w:val="24"/>
        </w:rPr>
        <w:t>Mọi sửa đổi, bổ sung của Phụ lục phải được Các Bên thống nhất bằng văn bản.</w:t>
      </w:r>
    </w:p>
    <w:p w14:paraId="1E8A4F37" w14:textId="77777777"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 xml:space="preserve">Phụ lục này có hiệu lực kể từ ngày được đại diện hợp pháp của Các Bên ký kết và có thời hạn hiệu lực theo thời hạn hiệu lực của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w:t>
      </w:r>
    </w:p>
    <w:p w14:paraId="3B0DA415" w14:textId="77777777" w:rsidR="00D402BC" w:rsidRPr="00DE53E4"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 xml:space="preserve">Các điều khoản khác trong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 xml:space="preserve"> vẫn giữ nguyên giá trị pháp lý đối với Các Bên. Trong trường hợp có mâu thuẫn giữa các điều khoản của Phụ lục này với </w:t>
      </w:r>
      <w:r w:rsidRPr="00D74475">
        <w:rPr>
          <w:rFonts w:ascii="Times New Roman" w:hAnsi="Times New Roman" w:cs="Times New Roman"/>
          <w:sz w:val="24"/>
          <w:szCs w:val="24"/>
        </w:rPr>
        <w:t>Thỏa Thuận Dịch Vụ Cung Cấp Thông Tin Có Kết Nối Kỹ Thuật</w:t>
      </w:r>
      <w:r w:rsidRPr="00DE53E4">
        <w:rPr>
          <w:rFonts w:ascii="Times New Roman" w:eastAsia="Times New Roman" w:hAnsi="Times New Roman" w:cs="Times New Roman"/>
          <w:color w:val="000000" w:themeColor="text1"/>
          <w:sz w:val="24"/>
          <w:szCs w:val="24"/>
        </w:rPr>
        <w:t xml:space="preserve"> thì các điều khoản của Phụ lục này sẽ được ưu tiên áp dụng.</w:t>
      </w:r>
    </w:p>
    <w:p w14:paraId="6084D6E8" w14:textId="7DECA0D5" w:rsidR="00D402BC" w:rsidRPr="004A317F" w:rsidRDefault="00D402BC" w:rsidP="00D402BC">
      <w:pPr>
        <w:pStyle w:val="ListParagraph"/>
        <w:numPr>
          <w:ilvl w:val="0"/>
          <w:numId w:val="17"/>
        </w:numPr>
        <w:spacing w:before="120" w:after="120" w:line="324" w:lineRule="auto"/>
        <w:contextualSpacing w:val="0"/>
        <w:jc w:val="both"/>
        <w:rPr>
          <w:rFonts w:ascii="Times New Roman" w:eastAsia="Times New Roman" w:hAnsi="Times New Roman" w:cs="Times New Roman"/>
          <w:color w:val="000000" w:themeColor="text1"/>
          <w:sz w:val="24"/>
          <w:szCs w:val="24"/>
        </w:rPr>
      </w:pPr>
      <w:r w:rsidRPr="00DE53E4">
        <w:rPr>
          <w:rFonts w:ascii="Times New Roman" w:eastAsia="Times New Roman" w:hAnsi="Times New Roman" w:cs="Times New Roman"/>
          <w:color w:val="000000" w:themeColor="text1"/>
          <w:sz w:val="24"/>
          <w:szCs w:val="24"/>
        </w:rPr>
        <w:t>Phụ lục này được lập thành 04 (bốn) bản gốc bằng tiếng Việt có giá trị pháp lý ngang nhau, mỗi Bên giữ 02 (hai) bản gốc.</w:t>
      </w:r>
    </w:p>
    <w:p w14:paraId="13591545" w14:textId="77777777" w:rsidR="00D402BC" w:rsidRDefault="00D402BC" w:rsidP="007326F2"/>
    <w:sectPr w:rsidR="00D402BC" w:rsidSect="009421E3">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9143" w14:textId="77777777" w:rsidR="00711ACE" w:rsidRDefault="00711ACE" w:rsidP="00F8610D">
      <w:pPr>
        <w:spacing w:after="0" w:line="240" w:lineRule="auto"/>
      </w:pPr>
      <w:r>
        <w:separator/>
      </w:r>
    </w:p>
  </w:endnote>
  <w:endnote w:type="continuationSeparator" w:id="0">
    <w:p w14:paraId="22B8063B" w14:textId="77777777" w:rsidR="00711ACE" w:rsidRDefault="00711ACE" w:rsidP="00F8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28080"/>
      <w:docPartObj>
        <w:docPartGallery w:val="Page Numbers (Bottom of Page)"/>
        <w:docPartUnique/>
      </w:docPartObj>
    </w:sdtPr>
    <w:sdtEndPr>
      <w:rPr>
        <w:rFonts w:ascii="Times New Roman" w:hAnsi="Times New Roman" w:cs="Times New Roman"/>
        <w:noProof/>
        <w:sz w:val="24"/>
        <w:szCs w:val="24"/>
      </w:rPr>
    </w:sdtEndPr>
    <w:sdtContent>
      <w:p w14:paraId="290C5DBA" w14:textId="795903F0" w:rsidR="00F8610D" w:rsidRPr="00F8610D" w:rsidRDefault="00F8610D">
        <w:pPr>
          <w:pStyle w:val="Footer"/>
          <w:jc w:val="center"/>
          <w:rPr>
            <w:rFonts w:ascii="Times New Roman" w:hAnsi="Times New Roman" w:cs="Times New Roman"/>
            <w:sz w:val="24"/>
            <w:szCs w:val="24"/>
          </w:rPr>
        </w:pPr>
        <w:r w:rsidRPr="00F8610D">
          <w:rPr>
            <w:rFonts w:ascii="Times New Roman" w:hAnsi="Times New Roman" w:cs="Times New Roman"/>
            <w:sz w:val="24"/>
            <w:szCs w:val="24"/>
          </w:rPr>
          <w:fldChar w:fldCharType="begin"/>
        </w:r>
        <w:r w:rsidRPr="00F8610D">
          <w:rPr>
            <w:rFonts w:ascii="Times New Roman" w:hAnsi="Times New Roman" w:cs="Times New Roman"/>
            <w:sz w:val="24"/>
            <w:szCs w:val="24"/>
          </w:rPr>
          <w:instrText xml:space="preserve"> PAGE   \* MERGEFORMAT </w:instrText>
        </w:r>
        <w:r w:rsidRPr="00F8610D">
          <w:rPr>
            <w:rFonts w:ascii="Times New Roman" w:hAnsi="Times New Roman" w:cs="Times New Roman"/>
            <w:sz w:val="24"/>
            <w:szCs w:val="24"/>
          </w:rPr>
          <w:fldChar w:fldCharType="separate"/>
        </w:r>
        <w:r w:rsidRPr="00F8610D">
          <w:rPr>
            <w:rFonts w:ascii="Times New Roman" w:hAnsi="Times New Roman" w:cs="Times New Roman"/>
            <w:noProof/>
            <w:sz w:val="24"/>
            <w:szCs w:val="24"/>
          </w:rPr>
          <w:t>2</w:t>
        </w:r>
        <w:r w:rsidRPr="00F8610D">
          <w:rPr>
            <w:rFonts w:ascii="Times New Roman" w:hAnsi="Times New Roman" w:cs="Times New Roman"/>
            <w:noProof/>
            <w:sz w:val="24"/>
            <w:szCs w:val="24"/>
          </w:rPr>
          <w:fldChar w:fldCharType="end"/>
        </w:r>
      </w:p>
    </w:sdtContent>
  </w:sdt>
  <w:p w14:paraId="6A2144BD" w14:textId="77777777" w:rsidR="00F8610D" w:rsidRDefault="00F86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3773E" w14:textId="77777777" w:rsidR="00711ACE" w:rsidRDefault="00711ACE" w:rsidP="00F8610D">
      <w:pPr>
        <w:spacing w:after="0" w:line="240" w:lineRule="auto"/>
      </w:pPr>
      <w:r>
        <w:separator/>
      </w:r>
    </w:p>
  </w:footnote>
  <w:footnote w:type="continuationSeparator" w:id="0">
    <w:p w14:paraId="4C13DFC3" w14:textId="77777777" w:rsidR="00711ACE" w:rsidRDefault="00711ACE" w:rsidP="00F86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72F"/>
    <w:multiLevelType w:val="hybridMultilevel"/>
    <w:tmpl w:val="9F0E6DFA"/>
    <w:lvl w:ilvl="0" w:tplc="318C552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84703"/>
    <w:multiLevelType w:val="hybridMultilevel"/>
    <w:tmpl w:val="E3A49914"/>
    <w:lvl w:ilvl="0" w:tplc="1674BC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44DD0"/>
    <w:multiLevelType w:val="hybridMultilevel"/>
    <w:tmpl w:val="B7547EB6"/>
    <w:lvl w:ilvl="0" w:tplc="37E47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80871"/>
    <w:multiLevelType w:val="hybridMultilevel"/>
    <w:tmpl w:val="06DA2FAC"/>
    <w:lvl w:ilvl="0" w:tplc="FFFFFFFF">
      <w:start w:val="1"/>
      <w:numFmt w:val="decimal"/>
      <w:suff w:val="space"/>
      <w:lvlText w:val="ĐIỀU %1."/>
      <w:lvlJc w:val="left"/>
      <w:pPr>
        <w:ind w:left="113" w:hanging="113"/>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7CF6019"/>
    <w:multiLevelType w:val="hybridMultilevel"/>
    <w:tmpl w:val="9F62E5E8"/>
    <w:lvl w:ilvl="0" w:tplc="2836F956">
      <w:start w:val="1"/>
      <w:numFmt w:val="decimal"/>
      <w:suff w:val="space"/>
      <w:lvlText w:val="ĐIỀU %1"/>
      <w:lvlJc w:val="left"/>
      <w:pPr>
        <w:ind w:left="227" w:hanging="22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C93755"/>
    <w:multiLevelType w:val="hybridMultilevel"/>
    <w:tmpl w:val="06DA2FAC"/>
    <w:lvl w:ilvl="0" w:tplc="9AA091B4">
      <w:start w:val="1"/>
      <w:numFmt w:val="decimal"/>
      <w:suff w:val="space"/>
      <w:lvlText w:val="ĐIỀU %1."/>
      <w:lvlJc w:val="left"/>
      <w:pPr>
        <w:ind w:left="113" w:hanging="113"/>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F6CD4"/>
    <w:multiLevelType w:val="hybridMultilevel"/>
    <w:tmpl w:val="4DC4F230"/>
    <w:lvl w:ilvl="0" w:tplc="A09035F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5C5C97"/>
    <w:multiLevelType w:val="hybridMultilevel"/>
    <w:tmpl w:val="C9787940"/>
    <w:lvl w:ilvl="0" w:tplc="480A35B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F32AC5"/>
    <w:multiLevelType w:val="hybridMultilevel"/>
    <w:tmpl w:val="F2600E7E"/>
    <w:lvl w:ilvl="0" w:tplc="480A35B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C80497"/>
    <w:multiLevelType w:val="hybridMultilevel"/>
    <w:tmpl w:val="A36CDE6C"/>
    <w:lvl w:ilvl="0" w:tplc="480A35B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E645A7"/>
    <w:multiLevelType w:val="hybridMultilevel"/>
    <w:tmpl w:val="06DA2FAC"/>
    <w:lvl w:ilvl="0" w:tplc="FFFFFFFF">
      <w:start w:val="1"/>
      <w:numFmt w:val="decimal"/>
      <w:suff w:val="space"/>
      <w:lvlText w:val="ĐIỀU %1."/>
      <w:lvlJc w:val="left"/>
      <w:pPr>
        <w:ind w:left="113" w:hanging="113"/>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CF47D2"/>
    <w:multiLevelType w:val="hybridMultilevel"/>
    <w:tmpl w:val="F1B08280"/>
    <w:lvl w:ilvl="0" w:tplc="480A35B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3D7C1A"/>
    <w:multiLevelType w:val="hybridMultilevel"/>
    <w:tmpl w:val="64D8523C"/>
    <w:lvl w:ilvl="0" w:tplc="50F655E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30058"/>
    <w:multiLevelType w:val="hybridMultilevel"/>
    <w:tmpl w:val="2B06CEC2"/>
    <w:lvl w:ilvl="0" w:tplc="868C218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C0A3B"/>
    <w:multiLevelType w:val="hybridMultilevel"/>
    <w:tmpl w:val="0EBCC4E4"/>
    <w:lvl w:ilvl="0" w:tplc="37E47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E1891"/>
    <w:multiLevelType w:val="hybridMultilevel"/>
    <w:tmpl w:val="36F26F30"/>
    <w:lvl w:ilvl="0" w:tplc="480A35B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F74D40"/>
    <w:multiLevelType w:val="hybridMultilevel"/>
    <w:tmpl w:val="9356B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A7D6B"/>
    <w:multiLevelType w:val="hybridMultilevel"/>
    <w:tmpl w:val="E4A2BC12"/>
    <w:lvl w:ilvl="0" w:tplc="77182FE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523770"/>
    <w:multiLevelType w:val="hybridMultilevel"/>
    <w:tmpl w:val="619E58A0"/>
    <w:lvl w:ilvl="0" w:tplc="47DC1D8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75935"/>
    <w:multiLevelType w:val="hybridMultilevel"/>
    <w:tmpl w:val="5984AD1A"/>
    <w:lvl w:ilvl="0" w:tplc="67A80D8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765B4"/>
    <w:multiLevelType w:val="hybridMultilevel"/>
    <w:tmpl w:val="F6A250AE"/>
    <w:lvl w:ilvl="0" w:tplc="1674B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13380E"/>
    <w:multiLevelType w:val="hybridMultilevel"/>
    <w:tmpl w:val="75AA5B88"/>
    <w:lvl w:ilvl="0" w:tplc="D772BCD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840096"/>
    <w:multiLevelType w:val="hybridMultilevel"/>
    <w:tmpl w:val="632CE65E"/>
    <w:lvl w:ilvl="0" w:tplc="29D0869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6"/>
  </w:num>
  <w:num w:numId="4">
    <w:abstractNumId w:val="1"/>
  </w:num>
  <w:num w:numId="5">
    <w:abstractNumId w:val="20"/>
  </w:num>
  <w:num w:numId="6">
    <w:abstractNumId w:val="9"/>
  </w:num>
  <w:num w:numId="7">
    <w:abstractNumId w:val="7"/>
  </w:num>
  <w:num w:numId="8">
    <w:abstractNumId w:val="12"/>
  </w:num>
  <w:num w:numId="9">
    <w:abstractNumId w:val="22"/>
  </w:num>
  <w:num w:numId="10">
    <w:abstractNumId w:val="11"/>
  </w:num>
  <w:num w:numId="11">
    <w:abstractNumId w:val="13"/>
  </w:num>
  <w:num w:numId="12">
    <w:abstractNumId w:val="19"/>
  </w:num>
  <w:num w:numId="13">
    <w:abstractNumId w:val="15"/>
  </w:num>
  <w:num w:numId="14">
    <w:abstractNumId w:val="0"/>
  </w:num>
  <w:num w:numId="15">
    <w:abstractNumId w:val="5"/>
  </w:num>
  <w:num w:numId="16">
    <w:abstractNumId w:val="18"/>
  </w:num>
  <w:num w:numId="17">
    <w:abstractNumId w:val="21"/>
  </w:num>
  <w:num w:numId="18">
    <w:abstractNumId w:val="8"/>
  </w:num>
  <w:num w:numId="19">
    <w:abstractNumId w:val="16"/>
  </w:num>
  <w:num w:numId="20">
    <w:abstractNumId w:val="14"/>
  </w:num>
  <w:num w:numId="21">
    <w:abstractNumId w:val="3"/>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7C"/>
    <w:rsid w:val="000030BD"/>
    <w:rsid w:val="00023C86"/>
    <w:rsid w:val="00032230"/>
    <w:rsid w:val="00032308"/>
    <w:rsid w:val="00061B09"/>
    <w:rsid w:val="0007083F"/>
    <w:rsid w:val="00083C23"/>
    <w:rsid w:val="000C7785"/>
    <w:rsid w:val="000F26FE"/>
    <w:rsid w:val="000F3C89"/>
    <w:rsid w:val="0012734D"/>
    <w:rsid w:val="00135ADF"/>
    <w:rsid w:val="00153CAB"/>
    <w:rsid w:val="00171148"/>
    <w:rsid w:val="00171842"/>
    <w:rsid w:val="001B1FB9"/>
    <w:rsid w:val="001D5FA3"/>
    <w:rsid w:val="002030D7"/>
    <w:rsid w:val="002344A2"/>
    <w:rsid w:val="002359C8"/>
    <w:rsid w:val="002650E8"/>
    <w:rsid w:val="00265EB6"/>
    <w:rsid w:val="00281A62"/>
    <w:rsid w:val="00287DC6"/>
    <w:rsid w:val="002A1482"/>
    <w:rsid w:val="002A199D"/>
    <w:rsid w:val="002A6D0F"/>
    <w:rsid w:val="002B0662"/>
    <w:rsid w:val="002B57AE"/>
    <w:rsid w:val="00303B61"/>
    <w:rsid w:val="00330584"/>
    <w:rsid w:val="00331F40"/>
    <w:rsid w:val="003400C7"/>
    <w:rsid w:val="003A3A96"/>
    <w:rsid w:val="003C1184"/>
    <w:rsid w:val="003C70DC"/>
    <w:rsid w:val="003D61E9"/>
    <w:rsid w:val="003F6107"/>
    <w:rsid w:val="00414D6D"/>
    <w:rsid w:val="004211E4"/>
    <w:rsid w:val="004215D7"/>
    <w:rsid w:val="00451417"/>
    <w:rsid w:val="0045525B"/>
    <w:rsid w:val="00460FC6"/>
    <w:rsid w:val="004632BF"/>
    <w:rsid w:val="00464999"/>
    <w:rsid w:val="00464DF3"/>
    <w:rsid w:val="00466B64"/>
    <w:rsid w:val="004A10AE"/>
    <w:rsid w:val="004A317F"/>
    <w:rsid w:val="004B0EC9"/>
    <w:rsid w:val="004C5C94"/>
    <w:rsid w:val="004E2C48"/>
    <w:rsid w:val="0050400C"/>
    <w:rsid w:val="0050668D"/>
    <w:rsid w:val="00512E2B"/>
    <w:rsid w:val="00517CE8"/>
    <w:rsid w:val="00566C52"/>
    <w:rsid w:val="00576E31"/>
    <w:rsid w:val="00576EF5"/>
    <w:rsid w:val="00590DE4"/>
    <w:rsid w:val="00592978"/>
    <w:rsid w:val="005B25DA"/>
    <w:rsid w:val="005B3EA6"/>
    <w:rsid w:val="005C5E33"/>
    <w:rsid w:val="00643144"/>
    <w:rsid w:val="00674707"/>
    <w:rsid w:val="006D531D"/>
    <w:rsid w:val="006E4798"/>
    <w:rsid w:val="00711ACE"/>
    <w:rsid w:val="0071697A"/>
    <w:rsid w:val="007326F2"/>
    <w:rsid w:val="00732B59"/>
    <w:rsid w:val="007738F2"/>
    <w:rsid w:val="00773D4E"/>
    <w:rsid w:val="007C6793"/>
    <w:rsid w:val="007F59B2"/>
    <w:rsid w:val="0080729A"/>
    <w:rsid w:val="00815C76"/>
    <w:rsid w:val="0083347D"/>
    <w:rsid w:val="0083747A"/>
    <w:rsid w:val="0085076F"/>
    <w:rsid w:val="00881F5D"/>
    <w:rsid w:val="0089358F"/>
    <w:rsid w:val="008B62C0"/>
    <w:rsid w:val="008C5B49"/>
    <w:rsid w:val="008D3DED"/>
    <w:rsid w:val="008D79C0"/>
    <w:rsid w:val="008F07BC"/>
    <w:rsid w:val="008F48EA"/>
    <w:rsid w:val="009046C7"/>
    <w:rsid w:val="009421E3"/>
    <w:rsid w:val="00942A73"/>
    <w:rsid w:val="009726BA"/>
    <w:rsid w:val="0097407A"/>
    <w:rsid w:val="00992D82"/>
    <w:rsid w:val="009A4D72"/>
    <w:rsid w:val="009C13CF"/>
    <w:rsid w:val="009C1F5C"/>
    <w:rsid w:val="009D166B"/>
    <w:rsid w:val="009D3CAF"/>
    <w:rsid w:val="009F070E"/>
    <w:rsid w:val="009F309C"/>
    <w:rsid w:val="00A0617C"/>
    <w:rsid w:val="00A13D68"/>
    <w:rsid w:val="00A17115"/>
    <w:rsid w:val="00A32A03"/>
    <w:rsid w:val="00A40BE2"/>
    <w:rsid w:val="00AA7B31"/>
    <w:rsid w:val="00AB7CCF"/>
    <w:rsid w:val="00AC58AF"/>
    <w:rsid w:val="00AC5FDD"/>
    <w:rsid w:val="00AD1655"/>
    <w:rsid w:val="00B26890"/>
    <w:rsid w:val="00B46831"/>
    <w:rsid w:val="00B6448F"/>
    <w:rsid w:val="00B91B37"/>
    <w:rsid w:val="00BB033F"/>
    <w:rsid w:val="00BE0778"/>
    <w:rsid w:val="00BE34B9"/>
    <w:rsid w:val="00BE5447"/>
    <w:rsid w:val="00BF6A5B"/>
    <w:rsid w:val="00C029C1"/>
    <w:rsid w:val="00C036DE"/>
    <w:rsid w:val="00C04F63"/>
    <w:rsid w:val="00C14808"/>
    <w:rsid w:val="00C156E6"/>
    <w:rsid w:val="00C16CF9"/>
    <w:rsid w:val="00C30A33"/>
    <w:rsid w:val="00C31ADB"/>
    <w:rsid w:val="00C64CC1"/>
    <w:rsid w:val="00C751C3"/>
    <w:rsid w:val="00C758F8"/>
    <w:rsid w:val="00C93CEB"/>
    <w:rsid w:val="00C968D0"/>
    <w:rsid w:val="00D070F5"/>
    <w:rsid w:val="00D31EAA"/>
    <w:rsid w:val="00D402BC"/>
    <w:rsid w:val="00D47251"/>
    <w:rsid w:val="00D54490"/>
    <w:rsid w:val="00D61257"/>
    <w:rsid w:val="00DB7DFB"/>
    <w:rsid w:val="00DC6284"/>
    <w:rsid w:val="00DC63A3"/>
    <w:rsid w:val="00DD7947"/>
    <w:rsid w:val="00E0094F"/>
    <w:rsid w:val="00E11C0C"/>
    <w:rsid w:val="00E61A4E"/>
    <w:rsid w:val="00E71FF5"/>
    <w:rsid w:val="00E9608A"/>
    <w:rsid w:val="00F15EF1"/>
    <w:rsid w:val="00F16967"/>
    <w:rsid w:val="00F269E4"/>
    <w:rsid w:val="00F84B06"/>
    <w:rsid w:val="00F8610D"/>
    <w:rsid w:val="00FC41ED"/>
    <w:rsid w:val="00FD01A4"/>
    <w:rsid w:val="00FD5105"/>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74D5"/>
  <w15:chartTrackingRefBased/>
  <w15:docId w15:val="{45F45AF0-0CEC-47DA-AFEB-651B7F8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326F2"/>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Norm,abc,Đoạn của Danh sách,List Paragraph11,Đoạn c𞹺Danh sách,List Paragraph111,Nga 3,List Paragraph2,Colorful List - Accent 11,List Paragraph21,Đoạn cDanh sách,Ðoạn c𞹺Danh sách,Ðoạn cDanh sách,List Paragraph3,bullet,Bullet 1"/>
    <w:basedOn w:val="Normal"/>
    <w:link w:val="ListParagraphChar"/>
    <w:uiPriority w:val="34"/>
    <w:qFormat/>
    <w:rsid w:val="007326F2"/>
    <w:pPr>
      <w:ind w:left="720"/>
      <w:contextualSpacing/>
    </w:pPr>
  </w:style>
  <w:style w:type="paragraph" w:styleId="Header">
    <w:name w:val="header"/>
    <w:basedOn w:val="Normal"/>
    <w:link w:val="HeaderChar"/>
    <w:uiPriority w:val="99"/>
    <w:unhideWhenUsed/>
    <w:rsid w:val="00F86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0D"/>
    <w:rPr>
      <w:rFonts w:ascii="Calibri" w:eastAsia="Calibri" w:hAnsi="Calibri" w:cs="Calibri"/>
    </w:rPr>
  </w:style>
  <w:style w:type="paragraph" w:styleId="Footer">
    <w:name w:val="footer"/>
    <w:basedOn w:val="Normal"/>
    <w:link w:val="FooterChar"/>
    <w:uiPriority w:val="99"/>
    <w:unhideWhenUsed/>
    <w:rsid w:val="00F86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0D"/>
    <w:rPr>
      <w:rFonts w:ascii="Calibri" w:eastAsia="Calibri" w:hAnsi="Calibri" w:cs="Calibri"/>
    </w:rPr>
  </w:style>
  <w:style w:type="character" w:styleId="CommentReference">
    <w:name w:val="annotation reference"/>
    <w:basedOn w:val="DefaultParagraphFont"/>
    <w:uiPriority w:val="99"/>
    <w:semiHidden/>
    <w:unhideWhenUsed/>
    <w:rsid w:val="00061B09"/>
    <w:rPr>
      <w:sz w:val="16"/>
      <w:szCs w:val="16"/>
    </w:rPr>
  </w:style>
  <w:style w:type="paragraph" w:styleId="CommentText">
    <w:name w:val="annotation text"/>
    <w:basedOn w:val="Normal"/>
    <w:link w:val="CommentTextChar"/>
    <w:uiPriority w:val="99"/>
    <w:unhideWhenUsed/>
    <w:rsid w:val="00061B09"/>
    <w:pPr>
      <w:spacing w:line="240" w:lineRule="auto"/>
    </w:pPr>
    <w:rPr>
      <w:sz w:val="20"/>
      <w:szCs w:val="20"/>
    </w:rPr>
  </w:style>
  <w:style w:type="character" w:customStyle="1" w:styleId="CommentTextChar">
    <w:name w:val="Comment Text Char"/>
    <w:basedOn w:val="DefaultParagraphFont"/>
    <w:link w:val="CommentText"/>
    <w:uiPriority w:val="99"/>
    <w:rsid w:val="00061B0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1B09"/>
    <w:rPr>
      <w:b/>
      <w:bCs/>
    </w:rPr>
  </w:style>
  <w:style w:type="character" w:customStyle="1" w:styleId="CommentSubjectChar">
    <w:name w:val="Comment Subject Char"/>
    <w:basedOn w:val="CommentTextChar"/>
    <w:link w:val="CommentSubject"/>
    <w:uiPriority w:val="99"/>
    <w:semiHidden/>
    <w:rsid w:val="00061B09"/>
    <w:rPr>
      <w:rFonts w:ascii="Calibri" w:eastAsia="Calibri" w:hAnsi="Calibri" w:cs="Calibri"/>
      <w:b/>
      <w:bCs/>
      <w:sz w:val="20"/>
      <w:szCs w:val="20"/>
    </w:rPr>
  </w:style>
  <w:style w:type="paragraph" w:styleId="Revision">
    <w:name w:val="Revision"/>
    <w:hidden/>
    <w:uiPriority w:val="99"/>
    <w:semiHidden/>
    <w:rsid w:val="00BF6A5B"/>
    <w:pPr>
      <w:spacing w:after="0" w:line="240" w:lineRule="auto"/>
    </w:pPr>
    <w:rPr>
      <w:rFonts w:ascii="Calibri" w:eastAsia="Calibri" w:hAnsi="Calibri" w:cs="Calibri"/>
    </w:rPr>
  </w:style>
  <w:style w:type="table" w:styleId="TableGrid">
    <w:name w:val="Table Grid"/>
    <w:basedOn w:val="TableNormal"/>
    <w:uiPriority w:val="39"/>
    <w:rsid w:val="0034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Norm Char,abc Char,Đoạn của Danh sách Char,List Paragraph11 Char,Đoạn c𞹺Danh sách Char,List Paragraph111 Char,Nga 3 Char,List Paragraph2 Char,Colorful List - Accent 11 Char,List Paragraph21 Char,Đoạn cDanh sách Char"/>
    <w:link w:val="ListParagraph"/>
    <w:uiPriority w:val="34"/>
    <w:qFormat/>
    <w:rsid w:val="00D402BC"/>
    <w:rPr>
      <w:rFonts w:ascii="Calibri" w:eastAsia="Calibri" w:hAnsi="Calibri" w:cs="Calibri"/>
    </w:rPr>
  </w:style>
  <w:style w:type="paragraph" w:styleId="NormalWeb">
    <w:name w:val="Normal (Web)"/>
    <w:basedOn w:val="Normal"/>
    <w:uiPriority w:val="99"/>
    <w:unhideWhenUsed/>
    <w:rsid w:val="003A3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2A1482"/>
    <w:rPr>
      <w:rFonts w:ascii="Symbol" w:hAnsi="Symbol" w:cs="Times New Roman"/>
    </w:rPr>
  </w:style>
  <w:style w:type="character" w:customStyle="1" w:styleId="ui-provider">
    <w:name w:val="ui-provider"/>
    <w:basedOn w:val="DefaultParagraphFont"/>
    <w:rsid w:val="00E9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C652-52D4-4CB3-AFBB-F110FAB5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ACBCorp</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Quang Nhan</dc:creator>
  <cp:keywords/>
  <dc:description/>
  <cp:lastModifiedBy>Nguyen Thi Hoang Oanh</cp:lastModifiedBy>
  <cp:revision>2</cp:revision>
  <cp:lastPrinted>2023-04-11T07:03:00Z</cp:lastPrinted>
  <dcterms:created xsi:type="dcterms:W3CDTF">2024-05-09T09:53:00Z</dcterms:created>
  <dcterms:modified xsi:type="dcterms:W3CDTF">2024-05-09T09:53:00Z</dcterms:modified>
</cp:coreProperties>
</file>